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C545" w14:textId="77777777" w:rsidR="003945E0" w:rsidRDefault="00355F9D"/>
    <w:p w14:paraId="1BA8AF53" w14:textId="77777777" w:rsidR="00566B5D" w:rsidRDefault="00566B5D"/>
    <w:p w14:paraId="315AD307" w14:textId="77777777" w:rsidR="00566B5D" w:rsidRDefault="00566B5D"/>
    <w:p w14:paraId="045E7F26" w14:textId="20248084" w:rsidR="00566B5D" w:rsidRDefault="00566B5D" w:rsidP="00566B5D">
      <w:pPr>
        <w:ind w:left="709"/>
      </w:pPr>
    </w:p>
    <w:p w14:paraId="33630F83" w14:textId="7A56D9F8" w:rsidR="009C7147" w:rsidRDefault="009C7147" w:rsidP="00566B5D">
      <w:pPr>
        <w:ind w:left="709"/>
      </w:pPr>
    </w:p>
    <w:p w14:paraId="70F506F0" w14:textId="77777777" w:rsidR="009C7147" w:rsidRDefault="009C7147" w:rsidP="00566B5D">
      <w:pPr>
        <w:ind w:left="709"/>
      </w:pPr>
    </w:p>
    <w:p w14:paraId="7C0EF530" w14:textId="14712A6A" w:rsidR="009C7147" w:rsidRPr="009C7147" w:rsidRDefault="00566B5D" w:rsidP="009C7147">
      <w:pPr>
        <w:pStyle w:val="Heading1"/>
        <w:shd w:val="clear" w:color="auto" w:fill="C0C0C0"/>
        <w:ind w:left="567"/>
        <w:jc w:val="center"/>
        <w:rPr>
          <w:rFonts w:asciiTheme="majorHAnsi" w:hAnsiTheme="majorHAnsi" w:cstheme="majorHAnsi"/>
          <w:smallCaps/>
          <w:sz w:val="28"/>
          <w:szCs w:val="28"/>
          <w:lang w:val="en-US"/>
        </w:rPr>
      </w:pPr>
      <w:r w:rsidRPr="009C7147">
        <w:rPr>
          <w:rFonts w:asciiTheme="majorHAnsi" w:hAnsiTheme="majorHAnsi" w:cstheme="majorHAnsi"/>
        </w:rPr>
        <w:tab/>
      </w:r>
      <w:r w:rsidRPr="009C7147">
        <w:rPr>
          <w:rFonts w:asciiTheme="majorHAnsi" w:hAnsiTheme="majorHAnsi" w:cstheme="majorHAnsi"/>
        </w:rPr>
        <w:tab/>
      </w:r>
      <w:r w:rsidR="009C7147" w:rsidRPr="009C7147">
        <w:rPr>
          <w:rFonts w:asciiTheme="majorHAnsi" w:hAnsiTheme="majorHAnsi" w:cstheme="majorHAnsi"/>
          <w:smallCaps/>
          <w:sz w:val="28"/>
          <w:szCs w:val="28"/>
          <w:lang w:val="en-US"/>
        </w:rPr>
        <w:t>Shipping Guidelines  ESTRO2020  - Vienna (3/4/2020-7/4/2020)</w:t>
      </w:r>
    </w:p>
    <w:p w14:paraId="64E1320A" w14:textId="77777777" w:rsidR="009C7147" w:rsidRPr="009C7147" w:rsidRDefault="009C7147" w:rsidP="009C7147">
      <w:pPr>
        <w:ind w:left="567"/>
        <w:rPr>
          <w:rFonts w:asciiTheme="majorHAnsi" w:hAnsiTheme="majorHAnsi" w:cstheme="majorHAnsi"/>
          <w:b/>
          <w:sz w:val="20"/>
          <w:szCs w:val="20"/>
          <w:lang w:val="en-US"/>
        </w:rPr>
      </w:pPr>
      <w:r w:rsidRPr="009C7147">
        <w:rPr>
          <w:rFonts w:asciiTheme="majorHAnsi" w:hAnsiTheme="majorHAnsi" w:cstheme="majorHAnsi"/>
          <w:b/>
          <w:sz w:val="20"/>
          <w:szCs w:val="20"/>
          <w:lang w:val="en-US"/>
        </w:rPr>
        <w:t>Introduction</w:t>
      </w:r>
    </w:p>
    <w:p w14:paraId="2E49905C" w14:textId="77777777" w:rsidR="009C7147" w:rsidRPr="009C7147" w:rsidRDefault="009C7147" w:rsidP="009C7147">
      <w:pPr>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KRISTAL bvba,  have </w:t>
      </w:r>
      <w:smartTag w:uri="urn:schemas-microsoft-com:office:smarttags" w:element="PersonName">
        <w:r w:rsidRPr="009C7147">
          <w:rPr>
            <w:rFonts w:asciiTheme="majorHAnsi" w:hAnsiTheme="majorHAnsi" w:cstheme="majorHAnsi"/>
            <w:snapToGrid w:val="0"/>
            <w:sz w:val="20"/>
            <w:szCs w:val="20"/>
            <w:lang w:val="en-US"/>
          </w:rPr>
          <w:t>be</w:t>
        </w:r>
      </w:smartTag>
      <w:r w:rsidRPr="009C7147">
        <w:rPr>
          <w:rFonts w:asciiTheme="majorHAnsi" w:hAnsiTheme="majorHAnsi" w:cstheme="majorHAnsi"/>
          <w:snapToGrid w:val="0"/>
          <w:sz w:val="20"/>
          <w:szCs w:val="20"/>
          <w:lang w:val="en-US"/>
        </w:rPr>
        <w:t>en appointed by the organizer -  ESTRO -  as the official freight forwarder, customs clearance agent and official drayage contractor.</w:t>
      </w:r>
    </w:p>
    <w:p w14:paraId="5733F462"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It is our commitment to ensure exhibits arrive on time and in good condition for the opening of the exhibition.</w:t>
      </w:r>
    </w:p>
    <w:p w14:paraId="7F334111"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This shipping manual will assist you in your preparation for the correct and timely dispatch of exhibits to Vienna.  Please follow these instructions closely.</w:t>
      </w:r>
    </w:p>
    <w:p w14:paraId="6C5437D6" w14:textId="77777777" w:rsidR="009C7147" w:rsidRPr="009C7147" w:rsidRDefault="009C7147" w:rsidP="009C7147">
      <w:pPr>
        <w:widowControl w:val="0"/>
        <w:ind w:left="567"/>
        <w:rPr>
          <w:rFonts w:asciiTheme="majorHAnsi" w:hAnsiTheme="majorHAnsi" w:cstheme="majorHAnsi"/>
          <w:snapToGrid w:val="0"/>
          <w:sz w:val="20"/>
          <w:szCs w:val="20"/>
          <w:lang w:val="en-US"/>
        </w:rPr>
      </w:pPr>
    </w:p>
    <w:p w14:paraId="75EF06F3" w14:textId="77777777" w:rsidR="009C7147" w:rsidRPr="009C7147" w:rsidRDefault="009C7147" w:rsidP="009C7147">
      <w:pPr>
        <w:pStyle w:val="BodyTextIndent2"/>
        <w:ind w:left="567"/>
        <w:rPr>
          <w:rFonts w:asciiTheme="majorHAnsi" w:hAnsiTheme="majorHAnsi" w:cstheme="majorHAnsi"/>
          <w:lang w:val="en-US"/>
        </w:rPr>
      </w:pPr>
      <w:r w:rsidRPr="009C7147">
        <w:rPr>
          <w:rFonts w:asciiTheme="majorHAnsi" w:hAnsiTheme="majorHAnsi" w:cstheme="majorHAnsi"/>
          <w:lang w:val="en-US"/>
        </w:rPr>
        <w:t>The range of service provided by our company include :</w:t>
      </w:r>
    </w:p>
    <w:p w14:paraId="6DEA7C01" w14:textId="77777777" w:rsidR="009C7147" w:rsidRPr="009C7147" w:rsidRDefault="009C7147" w:rsidP="009C7147">
      <w:pPr>
        <w:pStyle w:val="ListParagraph"/>
        <w:widowControl w:val="0"/>
        <w:numPr>
          <w:ilvl w:val="0"/>
          <w:numId w:val="3"/>
        </w:numPr>
        <w:rPr>
          <w:rFonts w:asciiTheme="majorHAnsi" w:hAnsiTheme="majorHAnsi" w:cstheme="majorHAnsi"/>
          <w:snapToGrid w:val="0"/>
          <w:sz w:val="20"/>
          <w:szCs w:val="20"/>
        </w:rPr>
      </w:pPr>
      <w:r w:rsidRPr="009C7147">
        <w:rPr>
          <w:rFonts w:asciiTheme="majorHAnsi" w:hAnsiTheme="majorHAnsi" w:cstheme="majorHAnsi"/>
          <w:snapToGrid w:val="0"/>
          <w:sz w:val="20"/>
          <w:szCs w:val="20"/>
        </w:rPr>
        <w:t xml:space="preserve">Transportation, </w:t>
      </w:r>
      <w:proofErr w:type="spellStart"/>
      <w:r w:rsidRPr="009C7147">
        <w:rPr>
          <w:rFonts w:asciiTheme="majorHAnsi" w:hAnsiTheme="majorHAnsi" w:cstheme="majorHAnsi"/>
          <w:snapToGrid w:val="0"/>
          <w:sz w:val="20"/>
          <w:szCs w:val="20"/>
        </w:rPr>
        <w:t>national</w:t>
      </w:r>
      <w:proofErr w:type="spellEnd"/>
      <w:r w:rsidRPr="009C7147">
        <w:rPr>
          <w:rFonts w:asciiTheme="majorHAnsi" w:hAnsiTheme="majorHAnsi" w:cstheme="majorHAnsi"/>
          <w:snapToGrid w:val="0"/>
          <w:sz w:val="20"/>
          <w:szCs w:val="20"/>
        </w:rPr>
        <w:t xml:space="preserve"> </w:t>
      </w:r>
      <w:proofErr w:type="spellStart"/>
      <w:r w:rsidRPr="009C7147">
        <w:rPr>
          <w:rFonts w:asciiTheme="majorHAnsi" w:hAnsiTheme="majorHAnsi" w:cstheme="majorHAnsi"/>
          <w:snapToGrid w:val="0"/>
          <w:sz w:val="20"/>
          <w:szCs w:val="20"/>
        </w:rPr>
        <w:t>and</w:t>
      </w:r>
      <w:proofErr w:type="spellEnd"/>
      <w:r w:rsidRPr="009C7147">
        <w:rPr>
          <w:rFonts w:asciiTheme="majorHAnsi" w:hAnsiTheme="majorHAnsi" w:cstheme="majorHAnsi"/>
          <w:snapToGrid w:val="0"/>
          <w:sz w:val="20"/>
          <w:szCs w:val="20"/>
        </w:rPr>
        <w:t xml:space="preserve"> </w:t>
      </w:r>
      <w:proofErr w:type="spellStart"/>
      <w:r w:rsidRPr="009C7147">
        <w:rPr>
          <w:rFonts w:asciiTheme="majorHAnsi" w:hAnsiTheme="majorHAnsi" w:cstheme="majorHAnsi"/>
          <w:snapToGrid w:val="0"/>
          <w:sz w:val="20"/>
          <w:szCs w:val="20"/>
        </w:rPr>
        <w:t>international</w:t>
      </w:r>
      <w:proofErr w:type="spellEnd"/>
    </w:p>
    <w:p w14:paraId="57A42993" w14:textId="77777777" w:rsidR="009C7147" w:rsidRPr="009C7147" w:rsidRDefault="009C7147" w:rsidP="009C7147">
      <w:pPr>
        <w:pStyle w:val="ListParagraph"/>
        <w:widowControl w:val="0"/>
        <w:numPr>
          <w:ilvl w:val="0"/>
          <w:numId w:val="3"/>
        </w:numPr>
        <w:rPr>
          <w:rFonts w:asciiTheme="majorHAnsi" w:hAnsiTheme="majorHAnsi" w:cstheme="majorHAnsi"/>
          <w:snapToGrid w:val="0"/>
          <w:sz w:val="20"/>
          <w:szCs w:val="20"/>
        </w:rPr>
      </w:pPr>
      <w:proofErr w:type="spellStart"/>
      <w:r w:rsidRPr="009C7147">
        <w:rPr>
          <w:rFonts w:asciiTheme="majorHAnsi" w:hAnsiTheme="majorHAnsi" w:cstheme="majorHAnsi"/>
          <w:snapToGrid w:val="0"/>
          <w:sz w:val="20"/>
          <w:szCs w:val="20"/>
        </w:rPr>
        <w:t>Temporary</w:t>
      </w:r>
      <w:proofErr w:type="spellEnd"/>
      <w:r w:rsidRPr="009C7147">
        <w:rPr>
          <w:rFonts w:asciiTheme="majorHAnsi" w:hAnsiTheme="majorHAnsi" w:cstheme="majorHAnsi"/>
          <w:snapToGrid w:val="0"/>
          <w:sz w:val="20"/>
          <w:szCs w:val="20"/>
        </w:rPr>
        <w:t xml:space="preserve"> </w:t>
      </w:r>
      <w:proofErr w:type="spellStart"/>
      <w:r w:rsidRPr="009C7147">
        <w:rPr>
          <w:rFonts w:asciiTheme="majorHAnsi" w:hAnsiTheme="majorHAnsi" w:cstheme="majorHAnsi"/>
          <w:snapToGrid w:val="0"/>
          <w:sz w:val="20"/>
          <w:szCs w:val="20"/>
        </w:rPr>
        <w:t>and</w:t>
      </w:r>
      <w:proofErr w:type="spellEnd"/>
      <w:r w:rsidRPr="009C7147">
        <w:rPr>
          <w:rFonts w:asciiTheme="majorHAnsi" w:hAnsiTheme="majorHAnsi" w:cstheme="majorHAnsi"/>
          <w:snapToGrid w:val="0"/>
          <w:sz w:val="20"/>
          <w:szCs w:val="20"/>
        </w:rPr>
        <w:t xml:space="preserve"> permanent </w:t>
      </w:r>
      <w:proofErr w:type="spellStart"/>
      <w:r w:rsidRPr="009C7147">
        <w:rPr>
          <w:rFonts w:asciiTheme="majorHAnsi" w:hAnsiTheme="majorHAnsi" w:cstheme="majorHAnsi"/>
          <w:snapToGrid w:val="0"/>
          <w:sz w:val="20"/>
          <w:szCs w:val="20"/>
        </w:rPr>
        <w:t>customs</w:t>
      </w:r>
      <w:proofErr w:type="spellEnd"/>
      <w:r w:rsidRPr="009C7147">
        <w:rPr>
          <w:rFonts w:asciiTheme="majorHAnsi" w:hAnsiTheme="majorHAnsi" w:cstheme="majorHAnsi"/>
          <w:snapToGrid w:val="0"/>
          <w:sz w:val="20"/>
          <w:szCs w:val="20"/>
        </w:rPr>
        <w:t xml:space="preserve"> clearance</w:t>
      </w:r>
    </w:p>
    <w:p w14:paraId="4FDBC5F1" w14:textId="77777777" w:rsidR="009C7147" w:rsidRPr="009C7147" w:rsidRDefault="009C7147" w:rsidP="009C7147">
      <w:pPr>
        <w:pStyle w:val="ListParagraph"/>
        <w:widowControl w:val="0"/>
        <w:numPr>
          <w:ilvl w:val="0"/>
          <w:numId w:val="3"/>
        </w:numPr>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On-site handling, labor, forklift and cranage</w:t>
      </w:r>
    </w:p>
    <w:p w14:paraId="3D458AB7" w14:textId="77777777" w:rsidR="009C7147" w:rsidRPr="009C7147" w:rsidRDefault="009C7147" w:rsidP="009C7147">
      <w:pPr>
        <w:pStyle w:val="ListParagraph"/>
        <w:widowControl w:val="0"/>
        <w:numPr>
          <w:ilvl w:val="0"/>
          <w:numId w:val="3"/>
        </w:numPr>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Labeling, removal and storage of empty boxes and crates, return to stand upon closure of the exhibition.</w:t>
      </w:r>
    </w:p>
    <w:p w14:paraId="2FE751FE" w14:textId="77777777" w:rsidR="009C7147" w:rsidRPr="009C7147" w:rsidRDefault="009C7147" w:rsidP="009C7147">
      <w:pPr>
        <w:pStyle w:val="ListParagraph"/>
        <w:widowControl w:val="0"/>
        <w:numPr>
          <w:ilvl w:val="0"/>
          <w:numId w:val="3"/>
        </w:numPr>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Accessible storage for brochures and give-away items during the event </w:t>
      </w:r>
    </w:p>
    <w:p w14:paraId="58414A00" w14:textId="77777777" w:rsidR="009C7147" w:rsidRPr="009C7147" w:rsidRDefault="009C7147" w:rsidP="009C7147">
      <w:pPr>
        <w:pStyle w:val="ListParagraph"/>
        <w:widowControl w:val="0"/>
        <w:numPr>
          <w:ilvl w:val="0"/>
          <w:numId w:val="3"/>
        </w:numPr>
        <w:rPr>
          <w:rFonts w:asciiTheme="majorHAnsi" w:hAnsiTheme="majorHAnsi" w:cstheme="majorHAnsi"/>
          <w:snapToGrid w:val="0"/>
          <w:sz w:val="20"/>
          <w:szCs w:val="20"/>
          <w:lang w:val="fr-FR"/>
        </w:rPr>
      </w:pPr>
      <w:r w:rsidRPr="009C7147">
        <w:rPr>
          <w:rFonts w:asciiTheme="majorHAnsi" w:hAnsiTheme="majorHAnsi" w:cstheme="majorHAnsi"/>
          <w:snapToGrid w:val="0"/>
          <w:sz w:val="20"/>
          <w:szCs w:val="20"/>
          <w:lang w:val="fr-FR"/>
        </w:rPr>
        <w:t>On-site assistance &amp; supervision</w:t>
      </w:r>
    </w:p>
    <w:p w14:paraId="5BC0BBD6" w14:textId="77777777" w:rsidR="009C7147" w:rsidRPr="009C7147" w:rsidRDefault="009C7147" w:rsidP="009C7147">
      <w:pPr>
        <w:widowControl w:val="0"/>
        <w:ind w:left="567"/>
        <w:rPr>
          <w:rFonts w:asciiTheme="majorHAnsi" w:hAnsiTheme="majorHAnsi" w:cstheme="majorHAnsi"/>
          <w:b/>
          <w:snapToGrid w:val="0"/>
          <w:sz w:val="20"/>
          <w:szCs w:val="20"/>
          <w:lang w:val="fr-FR"/>
        </w:rPr>
      </w:pPr>
    </w:p>
    <w:p w14:paraId="0BF2F8C8" w14:textId="77777777" w:rsidR="009C7147" w:rsidRPr="009C7147" w:rsidRDefault="009C7147" w:rsidP="009C7147">
      <w:pPr>
        <w:ind w:left="567"/>
        <w:rPr>
          <w:rFonts w:asciiTheme="majorHAnsi" w:hAnsiTheme="majorHAnsi" w:cstheme="majorHAnsi"/>
          <w:b/>
          <w:sz w:val="20"/>
          <w:szCs w:val="20"/>
          <w:lang w:val="fr-FR"/>
        </w:rPr>
      </w:pPr>
      <w:r w:rsidRPr="009C7147">
        <w:rPr>
          <w:rFonts w:asciiTheme="majorHAnsi" w:hAnsiTheme="majorHAnsi" w:cstheme="majorHAnsi"/>
          <w:b/>
          <w:sz w:val="20"/>
          <w:szCs w:val="20"/>
          <w:lang w:val="fr-FR"/>
        </w:rPr>
        <w:t>General</w:t>
      </w:r>
    </w:p>
    <w:p w14:paraId="033EC3B0" w14:textId="26B3A4D3" w:rsidR="009C7147" w:rsidRPr="009C7147" w:rsidRDefault="009C7147" w:rsidP="00FC2AA4">
      <w:pPr>
        <w:widowControl w:val="0"/>
        <w:tabs>
          <w:tab w:val="left" w:pos="1985"/>
          <w:tab w:val="left" w:pos="3119"/>
          <w:tab w:val="left" w:pos="5103"/>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u w:val="single"/>
          <w:lang w:val="en-US"/>
        </w:rPr>
        <w:t>Build-up</w:t>
      </w:r>
      <w:r w:rsidRPr="009C7147">
        <w:rPr>
          <w:rFonts w:asciiTheme="majorHAnsi" w:hAnsiTheme="majorHAnsi" w:cstheme="majorHAnsi"/>
          <w:snapToGrid w:val="0"/>
          <w:sz w:val="20"/>
          <w:szCs w:val="20"/>
          <w:lang w:val="en-US"/>
        </w:rPr>
        <w:t xml:space="preserve"> : </w:t>
      </w: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Monday</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30 March 2020</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 xml:space="preserve">08.00 to 22.00 </w:t>
      </w:r>
    </w:p>
    <w:p w14:paraId="19E5DECD" w14:textId="33B7F983" w:rsidR="009C7147" w:rsidRPr="009C7147" w:rsidRDefault="009C7147" w:rsidP="00FC2AA4">
      <w:pPr>
        <w:widowControl w:val="0"/>
        <w:tabs>
          <w:tab w:val="left" w:pos="1985"/>
          <w:tab w:val="left" w:pos="3119"/>
          <w:tab w:val="left" w:pos="5103"/>
        </w:tabs>
        <w:rPr>
          <w:rFonts w:asciiTheme="majorHAnsi" w:hAnsiTheme="majorHAnsi" w:cstheme="majorHAnsi"/>
          <w:snapToGrid w:val="0"/>
          <w:sz w:val="20"/>
          <w:szCs w:val="20"/>
          <w:lang w:val="en-US"/>
        </w:rPr>
      </w:pP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 Early build-up for stands of or over 100 sqm only )</w:t>
      </w:r>
    </w:p>
    <w:p w14:paraId="22A12A3B" w14:textId="65DC934B" w:rsidR="009C7147" w:rsidRPr="009C7147" w:rsidRDefault="009C7147" w:rsidP="00FC2AA4">
      <w:pPr>
        <w:widowControl w:val="0"/>
        <w:tabs>
          <w:tab w:val="left" w:pos="1985"/>
          <w:tab w:val="left" w:pos="3119"/>
          <w:tab w:val="left" w:pos="5103"/>
        </w:tabs>
        <w:ind w:left="360"/>
        <w:rPr>
          <w:rFonts w:asciiTheme="majorHAnsi" w:hAnsiTheme="majorHAnsi" w:cstheme="majorHAnsi"/>
          <w:snapToGrid w:val="0"/>
          <w:sz w:val="20"/>
          <w:szCs w:val="20"/>
          <w:lang w:val="en-US"/>
        </w:rPr>
      </w:pP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 xml:space="preserve">Tuesday </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31 March 2020</w:t>
      </w: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08.00 to 22.00</w:t>
      </w:r>
    </w:p>
    <w:p w14:paraId="1BDDD60E" w14:textId="1CC43A4E" w:rsidR="009C7147" w:rsidRPr="009C7147" w:rsidRDefault="009C7147" w:rsidP="00FC2AA4">
      <w:pPr>
        <w:widowControl w:val="0"/>
        <w:tabs>
          <w:tab w:val="left" w:pos="1985"/>
          <w:tab w:val="left" w:pos="3119"/>
          <w:tab w:val="left" w:pos="5103"/>
        </w:tabs>
        <w:ind w:left="360"/>
        <w:rPr>
          <w:rFonts w:asciiTheme="majorHAnsi" w:hAnsiTheme="majorHAnsi" w:cstheme="majorHAnsi"/>
          <w:snapToGrid w:val="0"/>
          <w:sz w:val="20"/>
          <w:szCs w:val="20"/>
          <w:lang w:val="en-US"/>
        </w:rPr>
      </w:pP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Wednesday</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 xml:space="preserve">1 April    2020 </w:t>
      </w:r>
      <w:r w:rsidRPr="009C7147">
        <w:rPr>
          <w:rFonts w:asciiTheme="majorHAnsi" w:hAnsiTheme="majorHAnsi" w:cstheme="majorHAnsi"/>
          <w:snapToGrid w:val="0"/>
          <w:sz w:val="20"/>
          <w:szCs w:val="20"/>
          <w:lang w:val="en-US"/>
        </w:rPr>
        <w:tab/>
        <w:t>08.00 to 22.00</w:t>
      </w:r>
    </w:p>
    <w:p w14:paraId="2869888A" w14:textId="54ED826C" w:rsidR="009C7147" w:rsidRPr="009C7147" w:rsidRDefault="009C7147" w:rsidP="00FC2AA4">
      <w:pPr>
        <w:widowControl w:val="0"/>
        <w:tabs>
          <w:tab w:val="left" w:pos="1985"/>
          <w:tab w:val="left" w:pos="3119"/>
          <w:tab w:val="left" w:pos="5103"/>
        </w:tabs>
        <w:ind w:left="360"/>
        <w:rPr>
          <w:rFonts w:asciiTheme="majorHAnsi" w:hAnsiTheme="majorHAnsi" w:cstheme="majorHAnsi"/>
          <w:snapToGrid w:val="0"/>
          <w:sz w:val="20"/>
          <w:szCs w:val="20"/>
          <w:lang w:val="en-US"/>
        </w:rPr>
      </w:pP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Thursda</w:t>
      </w:r>
      <w:r>
        <w:rPr>
          <w:rFonts w:asciiTheme="majorHAnsi" w:hAnsiTheme="majorHAnsi" w:cstheme="majorHAnsi"/>
          <w:snapToGrid w:val="0"/>
          <w:sz w:val="20"/>
          <w:szCs w:val="20"/>
          <w:lang w:val="en-US"/>
        </w:rPr>
        <w:t>y</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2 April    2020</w:t>
      </w:r>
      <w:r w:rsidRPr="009C7147">
        <w:rPr>
          <w:rFonts w:asciiTheme="majorHAnsi" w:hAnsiTheme="majorHAnsi" w:cstheme="majorHAnsi"/>
          <w:snapToGrid w:val="0"/>
          <w:sz w:val="20"/>
          <w:szCs w:val="20"/>
          <w:lang w:val="en-US"/>
        </w:rPr>
        <w:tab/>
        <w:t>08.00 to 22.00</w:t>
      </w:r>
    </w:p>
    <w:p w14:paraId="3020FB17" w14:textId="04EDCAA5" w:rsidR="009C7147" w:rsidRPr="009C7147" w:rsidRDefault="009C7147" w:rsidP="00FC2AA4">
      <w:pPr>
        <w:widowControl w:val="0"/>
        <w:tabs>
          <w:tab w:val="left" w:pos="1985"/>
          <w:tab w:val="left" w:pos="3119"/>
          <w:tab w:val="left" w:pos="5103"/>
        </w:tabs>
        <w:ind w:left="360"/>
        <w:rPr>
          <w:rFonts w:asciiTheme="majorHAnsi" w:hAnsiTheme="majorHAnsi" w:cstheme="majorHAnsi"/>
          <w:snapToGrid w:val="0"/>
          <w:sz w:val="20"/>
          <w:szCs w:val="20"/>
          <w:lang w:val="en-US"/>
        </w:rPr>
      </w:pP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Frida</w:t>
      </w:r>
      <w:r w:rsidR="00591414">
        <w:rPr>
          <w:rFonts w:asciiTheme="majorHAnsi" w:hAnsiTheme="majorHAnsi" w:cstheme="majorHAnsi"/>
          <w:snapToGrid w:val="0"/>
          <w:sz w:val="20"/>
          <w:szCs w:val="20"/>
          <w:lang w:val="en-US"/>
        </w:rPr>
        <w:t>y</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3 April     2020</w:t>
      </w:r>
      <w:r w:rsidRPr="009C7147">
        <w:rPr>
          <w:rFonts w:asciiTheme="majorHAnsi" w:hAnsiTheme="majorHAnsi" w:cstheme="majorHAnsi"/>
          <w:snapToGrid w:val="0"/>
          <w:sz w:val="20"/>
          <w:szCs w:val="20"/>
          <w:lang w:val="en-US"/>
        </w:rPr>
        <w:tab/>
        <w:t>07.00 to 12.00</w:t>
      </w:r>
    </w:p>
    <w:p w14:paraId="6CC64D71" w14:textId="77777777" w:rsidR="006E6B92" w:rsidRPr="009C7147" w:rsidRDefault="009C7147" w:rsidP="006E6B92">
      <w:pPr>
        <w:widowControl w:val="0"/>
        <w:tabs>
          <w:tab w:val="left" w:pos="1985"/>
          <w:tab w:val="left" w:pos="3119"/>
          <w:tab w:val="left" w:pos="5103"/>
        </w:tabs>
        <w:ind w:left="360"/>
        <w:rPr>
          <w:rFonts w:asciiTheme="majorHAnsi" w:hAnsiTheme="majorHAnsi" w:cstheme="majorHAnsi"/>
          <w:snapToGrid w:val="0"/>
          <w:sz w:val="20"/>
          <w:szCs w:val="20"/>
          <w:lang w:val="en-US"/>
        </w:rPr>
      </w:pPr>
      <w:r>
        <w:rPr>
          <w:rFonts w:asciiTheme="majorHAnsi" w:hAnsiTheme="majorHAnsi" w:cstheme="majorHAnsi"/>
          <w:snapToGrid w:val="0"/>
          <w:sz w:val="20"/>
          <w:szCs w:val="20"/>
          <w:lang w:val="en-US"/>
        </w:rPr>
        <w:tab/>
      </w:r>
      <w:r w:rsidR="006E6B92" w:rsidRPr="009C7147">
        <w:rPr>
          <w:rFonts w:asciiTheme="majorHAnsi" w:hAnsiTheme="majorHAnsi" w:cstheme="majorHAnsi"/>
          <w:snapToGrid w:val="0"/>
          <w:sz w:val="20"/>
          <w:szCs w:val="20"/>
          <w:lang w:val="en-US"/>
        </w:rPr>
        <w:t>Booth construction must be completed and empty packaging to be removed from</w:t>
      </w:r>
    </w:p>
    <w:p w14:paraId="0E95C9B0" w14:textId="42610BE6" w:rsidR="006E6B92" w:rsidRPr="009C7147" w:rsidRDefault="006E6B92" w:rsidP="006E6B92">
      <w:pPr>
        <w:widowControl w:val="0"/>
        <w:tabs>
          <w:tab w:val="left" w:pos="1985"/>
          <w:tab w:val="left" w:pos="3119"/>
          <w:tab w:val="left" w:pos="5103"/>
        </w:tabs>
        <w:ind w:left="360"/>
        <w:rPr>
          <w:rFonts w:asciiTheme="majorHAnsi" w:hAnsiTheme="majorHAnsi" w:cstheme="majorHAnsi"/>
          <w:snapToGrid w:val="0"/>
          <w:sz w:val="20"/>
          <w:szCs w:val="20"/>
          <w:lang w:val="en-US"/>
        </w:rPr>
      </w:pPr>
      <w:r>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 xml:space="preserve">the hall on </w:t>
      </w:r>
      <w:r>
        <w:rPr>
          <w:rFonts w:asciiTheme="majorHAnsi" w:hAnsiTheme="majorHAnsi" w:cstheme="majorHAnsi"/>
          <w:snapToGrid w:val="0"/>
          <w:sz w:val="20"/>
          <w:szCs w:val="20"/>
          <w:lang w:val="en-US"/>
        </w:rPr>
        <w:t xml:space="preserve">3 </w:t>
      </w:r>
      <w:r w:rsidRPr="009C7147">
        <w:rPr>
          <w:rFonts w:asciiTheme="majorHAnsi" w:hAnsiTheme="majorHAnsi" w:cstheme="majorHAnsi"/>
          <w:snapToGrid w:val="0"/>
          <w:sz w:val="20"/>
          <w:szCs w:val="20"/>
          <w:lang w:val="en-US"/>
        </w:rPr>
        <w:t xml:space="preserve">April at </w:t>
      </w:r>
      <w:r>
        <w:rPr>
          <w:rFonts w:asciiTheme="majorHAnsi" w:hAnsiTheme="majorHAnsi" w:cstheme="majorHAnsi"/>
          <w:snapToGrid w:val="0"/>
          <w:sz w:val="20"/>
          <w:szCs w:val="20"/>
          <w:lang w:val="en-US"/>
        </w:rPr>
        <w:t>1</w:t>
      </w:r>
      <w:r w:rsidRPr="009C7147">
        <w:rPr>
          <w:rFonts w:asciiTheme="majorHAnsi" w:hAnsiTheme="majorHAnsi" w:cstheme="majorHAnsi"/>
          <w:snapToGrid w:val="0"/>
          <w:sz w:val="20"/>
          <w:szCs w:val="20"/>
          <w:lang w:val="en-US"/>
        </w:rPr>
        <w:t>2.00.</w:t>
      </w:r>
    </w:p>
    <w:p w14:paraId="26EEEC9F" w14:textId="18646BE1" w:rsidR="009C7147" w:rsidRPr="009C7147" w:rsidRDefault="009C7147" w:rsidP="00591414">
      <w:pPr>
        <w:widowControl w:val="0"/>
        <w:tabs>
          <w:tab w:val="left" w:pos="1985"/>
          <w:tab w:val="left" w:pos="3119"/>
          <w:tab w:val="left" w:pos="5103"/>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u w:val="single"/>
          <w:lang w:val="en-US"/>
        </w:rPr>
        <w:t>Dismantling</w:t>
      </w:r>
      <w:r w:rsidRPr="009C7147">
        <w:rPr>
          <w:rFonts w:asciiTheme="majorHAnsi" w:hAnsiTheme="majorHAnsi" w:cstheme="majorHAnsi"/>
          <w:snapToGrid w:val="0"/>
          <w:sz w:val="20"/>
          <w:szCs w:val="20"/>
          <w:lang w:val="en-US"/>
        </w:rPr>
        <w:t xml:space="preserve"> :</w:t>
      </w:r>
      <w:r w:rsidRPr="009C7147">
        <w:rPr>
          <w:rFonts w:asciiTheme="majorHAnsi" w:hAnsiTheme="majorHAnsi" w:cstheme="majorHAnsi"/>
          <w:snapToGrid w:val="0"/>
          <w:sz w:val="20"/>
          <w:szCs w:val="20"/>
          <w:lang w:val="en-US"/>
        </w:rPr>
        <w:tab/>
        <w:t>Monday</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6 April 2020</w:t>
      </w:r>
      <w:r w:rsidRPr="009C7147">
        <w:rPr>
          <w:rFonts w:asciiTheme="majorHAnsi" w:hAnsiTheme="majorHAnsi" w:cstheme="majorHAnsi"/>
          <w:snapToGrid w:val="0"/>
          <w:sz w:val="20"/>
          <w:szCs w:val="20"/>
          <w:lang w:val="en-US"/>
        </w:rPr>
        <w:tab/>
        <w:t xml:space="preserve">17.00 to 24.00 </w:t>
      </w:r>
    </w:p>
    <w:p w14:paraId="36F84CE7" w14:textId="53B7E944" w:rsidR="009C7147" w:rsidRPr="009C7147" w:rsidRDefault="009C7147" w:rsidP="00FC2AA4">
      <w:pPr>
        <w:widowControl w:val="0"/>
        <w:tabs>
          <w:tab w:val="left" w:pos="1985"/>
          <w:tab w:val="left" w:pos="3119"/>
          <w:tab w:val="left" w:pos="5103"/>
        </w:tabs>
        <w:ind w:left="567" w:hanging="340"/>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 </w:t>
      </w:r>
      <w:r w:rsidRPr="009C7147">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ab/>
        <w:t>Tuesday</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7 April 2020</w:t>
      </w:r>
      <w:r w:rsidRPr="009C7147">
        <w:rPr>
          <w:rFonts w:asciiTheme="majorHAnsi" w:hAnsiTheme="majorHAnsi" w:cstheme="majorHAnsi"/>
          <w:snapToGrid w:val="0"/>
          <w:sz w:val="20"/>
          <w:szCs w:val="20"/>
          <w:lang w:val="en-US"/>
        </w:rPr>
        <w:tab/>
        <w:t>08.00 to 22.00</w:t>
      </w:r>
    </w:p>
    <w:p w14:paraId="6EAB1C25" w14:textId="470E7AEB" w:rsidR="009C7147" w:rsidRPr="009C7147" w:rsidRDefault="009C7147" w:rsidP="00FC2AA4">
      <w:pPr>
        <w:widowControl w:val="0"/>
        <w:tabs>
          <w:tab w:val="left" w:pos="1985"/>
          <w:tab w:val="left" w:pos="3119"/>
          <w:tab w:val="left" w:pos="5103"/>
        </w:tabs>
        <w:ind w:left="567" w:hanging="340"/>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ab/>
        <w:t>Wednesda</w:t>
      </w:r>
      <w:r w:rsidR="00591414">
        <w:rPr>
          <w:rFonts w:asciiTheme="majorHAnsi" w:hAnsiTheme="majorHAnsi" w:cstheme="majorHAnsi"/>
          <w:snapToGrid w:val="0"/>
          <w:sz w:val="20"/>
          <w:szCs w:val="20"/>
          <w:lang w:val="en-US"/>
        </w:rPr>
        <w:t>y</w:t>
      </w:r>
      <w:r w:rsidR="00591414">
        <w:rPr>
          <w:rFonts w:asciiTheme="majorHAnsi" w:hAnsiTheme="majorHAnsi" w:cstheme="majorHAnsi"/>
          <w:snapToGrid w:val="0"/>
          <w:sz w:val="20"/>
          <w:szCs w:val="20"/>
          <w:lang w:val="en-US"/>
        </w:rPr>
        <w:tab/>
      </w:r>
      <w:r w:rsidRPr="009C7147">
        <w:rPr>
          <w:rFonts w:asciiTheme="majorHAnsi" w:hAnsiTheme="majorHAnsi" w:cstheme="majorHAnsi"/>
          <w:snapToGrid w:val="0"/>
          <w:sz w:val="20"/>
          <w:szCs w:val="20"/>
          <w:lang w:val="en-US"/>
        </w:rPr>
        <w:t>8 April 2020</w:t>
      </w:r>
      <w:r w:rsidRPr="009C7147">
        <w:rPr>
          <w:rFonts w:asciiTheme="majorHAnsi" w:hAnsiTheme="majorHAnsi" w:cstheme="majorHAnsi"/>
          <w:snapToGrid w:val="0"/>
          <w:sz w:val="20"/>
          <w:szCs w:val="20"/>
          <w:lang w:val="en-US"/>
        </w:rPr>
        <w:tab/>
        <w:t>08.00 to 22.00</w:t>
      </w:r>
    </w:p>
    <w:p w14:paraId="3563BCAA" w14:textId="77777777" w:rsidR="009C7147" w:rsidRPr="009C7147" w:rsidRDefault="009C7147" w:rsidP="00FC2AA4">
      <w:pPr>
        <w:widowControl w:val="0"/>
        <w:tabs>
          <w:tab w:val="left" w:pos="1985"/>
          <w:tab w:val="left" w:pos="2835"/>
          <w:tab w:val="left" w:pos="4820"/>
        </w:tabs>
        <w:ind w:left="567" w:firstLine="380"/>
        <w:rPr>
          <w:rFonts w:asciiTheme="majorHAnsi" w:hAnsiTheme="majorHAnsi" w:cstheme="majorHAnsi"/>
          <w:snapToGrid w:val="0"/>
          <w:sz w:val="20"/>
          <w:szCs w:val="20"/>
          <w:lang w:val="en-US"/>
        </w:rPr>
      </w:pPr>
    </w:p>
    <w:p w14:paraId="4E499E19"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To allow us to remove the carpets and to return the empty crates to the stands,  vehicles bigger than a van will not be allowed in the loading area on 6 April before 19.00. </w:t>
      </w:r>
    </w:p>
    <w:p w14:paraId="794304D6"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If you use your own transport company to pick-up your goods after the exhibition,  note that all goods not evacuated on 8 April at 20.00 will </w:t>
      </w:r>
      <w:smartTag w:uri="urn:schemas-microsoft-com:office:smarttags" w:element="PersonName">
        <w:r w:rsidRPr="009C7147">
          <w:rPr>
            <w:rFonts w:asciiTheme="majorHAnsi" w:hAnsiTheme="majorHAnsi" w:cstheme="majorHAnsi"/>
            <w:snapToGrid w:val="0"/>
            <w:sz w:val="20"/>
            <w:szCs w:val="20"/>
            <w:lang w:val="en-US"/>
          </w:rPr>
          <w:t>be</w:t>
        </w:r>
      </w:smartTag>
      <w:r w:rsidRPr="009C7147">
        <w:rPr>
          <w:rFonts w:asciiTheme="majorHAnsi" w:hAnsiTheme="majorHAnsi" w:cstheme="majorHAnsi"/>
          <w:snapToGrid w:val="0"/>
          <w:sz w:val="20"/>
          <w:szCs w:val="20"/>
          <w:lang w:val="en-US"/>
        </w:rPr>
        <w:t xml:space="preserve"> collected by Kristal. All costs incurred will </w:t>
      </w:r>
      <w:smartTag w:uri="urn:schemas-microsoft-com:office:smarttags" w:element="PersonName">
        <w:r w:rsidRPr="009C7147">
          <w:rPr>
            <w:rFonts w:asciiTheme="majorHAnsi" w:hAnsiTheme="majorHAnsi" w:cstheme="majorHAnsi"/>
            <w:snapToGrid w:val="0"/>
            <w:sz w:val="20"/>
            <w:szCs w:val="20"/>
            <w:lang w:val="en-US"/>
          </w:rPr>
          <w:t>be</w:t>
        </w:r>
      </w:smartTag>
      <w:r w:rsidRPr="009C7147">
        <w:rPr>
          <w:rFonts w:asciiTheme="majorHAnsi" w:hAnsiTheme="majorHAnsi" w:cstheme="majorHAnsi"/>
          <w:snapToGrid w:val="0"/>
          <w:sz w:val="20"/>
          <w:szCs w:val="20"/>
          <w:lang w:val="en-US"/>
        </w:rPr>
        <w:t xml:space="preserve"> charged to the exhibitor.</w:t>
      </w:r>
    </w:p>
    <w:p w14:paraId="1B1D8B31" w14:textId="77777777" w:rsidR="009C7147" w:rsidRPr="009C7147" w:rsidRDefault="009C7147" w:rsidP="009C7147">
      <w:pPr>
        <w:ind w:left="567"/>
        <w:rPr>
          <w:rFonts w:asciiTheme="majorHAnsi" w:hAnsiTheme="majorHAnsi" w:cstheme="majorHAnsi"/>
          <w:b/>
          <w:sz w:val="20"/>
          <w:szCs w:val="20"/>
          <w:lang w:val="en-US"/>
        </w:rPr>
      </w:pPr>
    </w:p>
    <w:p w14:paraId="57719D9B" w14:textId="77777777" w:rsidR="009C7147" w:rsidRPr="009C7147" w:rsidRDefault="009C7147" w:rsidP="009C7147">
      <w:pPr>
        <w:ind w:left="567"/>
        <w:rPr>
          <w:rFonts w:asciiTheme="majorHAnsi" w:hAnsiTheme="majorHAnsi" w:cstheme="majorHAnsi"/>
          <w:b/>
          <w:sz w:val="20"/>
          <w:szCs w:val="20"/>
          <w:lang w:val="en-US"/>
        </w:rPr>
      </w:pPr>
      <w:r w:rsidRPr="009C7147">
        <w:rPr>
          <w:rFonts w:asciiTheme="majorHAnsi" w:hAnsiTheme="majorHAnsi" w:cstheme="majorHAnsi"/>
          <w:b/>
          <w:sz w:val="20"/>
          <w:szCs w:val="20"/>
          <w:lang w:val="en-US"/>
        </w:rPr>
        <w:t>International Coordinators</w:t>
      </w:r>
    </w:p>
    <w:p w14:paraId="3CB83619" w14:textId="5C6E89B8" w:rsidR="009C7147" w:rsidRPr="009C7147" w:rsidRDefault="009C7147" w:rsidP="009C7147">
      <w:pPr>
        <w:tabs>
          <w:tab w:val="left" w:pos="2381"/>
          <w:tab w:val="left" w:pos="3402"/>
        </w:tabs>
        <w:ind w:left="567"/>
        <w:rPr>
          <w:rFonts w:asciiTheme="majorHAnsi" w:hAnsiTheme="majorHAnsi" w:cstheme="majorHAnsi"/>
          <w:sz w:val="20"/>
          <w:szCs w:val="20"/>
          <w:lang w:val="en-US"/>
        </w:rPr>
      </w:pPr>
      <w:r w:rsidRPr="009C7147">
        <w:rPr>
          <w:rFonts w:asciiTheme="majorHAnsi" w:hAnsiTheme="majorHAnsi" w:cstheme="majorHAnsi"/>
          <w:sz w:val="20"/>
          <w:szCs w:val="20"/>
          <w:lang w:val="en-US"/>
        </w:rPr>
        <w:t>Kristal</w:t>
      </w:r>
      <w:r w:rsidRPr="009C7147">
        <w:rPr>
          <w:rFonts w:asciiTheme="majorHAnsi" w:hAnsiTheme="majorHAnsi" w:cstheme="majorHAnsi"/>
          <w:sz w:val="20"/>
          <w:szCs w:val="20"/>
          <w:lang w:val="en-US"/>
        </w:rPr>
        <w:tab/>
        <w:t>Contact :</w:t>
      </w:r>
      <w:r w:rsidRPr="009C7147">
        <w:rPr>
          <w:rFonts w:asciiTheme="majorHAnsi" w:hAnsiTheme="majorHAnsi" w:cstheme="majorHAnsi"/>
          <w:sz w:val="20"/>
          <w:szCs w:val="20"/>
          <w:lang w:val="en-US"/>
        </w:rPr>
        <w:tab/>
        <w:t>Geert Frère</w:t>
      </w:r>
    </w:p>
    <w:p w14:paraId="0200416A" w14:textId="38715999" w:rsidR="009C7147" w:rsidRPr="00591414" w:rsidRDefault="009C7147" w:rsidP="009C7147">
      <w:pPr>
        <w:tabs>
          <w:tab w:val="left" w:pos="2381"/>
          <w:tab w:val="left" w:pos="3402"/>
        </w:tabs>
        <w:ind w:left="567"/>
        <w:rPr>
          <w:rFonts w:asciiTheme="majorHAnsi" w:hAnsiTheme="majorHAnsi" w:cstheme="majorHAnsi"/>
          <w:sz w:val="20"/>
          <w:szCs w:val="20"/>
          <w:lang w:val="en-US"/>
        </w:rPr>
      </w:pPr>
      <w:r w:rsidRPr="009C7147">
        <w:rPr>
          <w:rFonts w:asciiTheme="majorHAnsi" w:hAnsiTheme="majorHAnsi" w:cstheme="majorHAnsi"/>
          <w:sz w:val="20"/>
          <w:szCs w:val="20"/>
          <w:lang w:val="en-US"/>
        </w:rPr>
        <w:t xml:space="preserve">Cargo Building </w:t>
      </w:r>
      <w:r w:rsidR="00591414">
        <w:rPr>
          <w:rFonts w:asciiTheme="majorHAnsi" w:hAnsiTheme="majorHAnsi" w:cstheme="majorHAnsi"/>
          <w:sz w:val="20"/>
          <w:szCs w:val="20"/>
          <w:lang w:val="en-US"/>
        </w:rPr>
        <w:t>721</w:t>
      </w:r>
      <w:r w:rsidRPr="00591414">
        <w:rPr>
          <w:rFonts w:asciiTheme="majorHAnsi" w:hAnsiTheme="majorHAnsi" w:cstheme="majorHAnsi"/>
          <w:sz w:val="20"/>
          <w:szCs w:val="20"/>
          <w:lang w:val="en-US"/>
        </w:rPr>
        <w:tab/>
        <w:t xml:space="preserve">Tel : </w:t>
      </w:r>
      <w:r w:rsidRPr="00591414">
        <w:rPr>
          <w:rFonts w:asciiTheme="majorHAnsi" w:hAnsiTheme="majorHAnsi" w:cstheme="majorHAnsi"/>
          <w:sz w:val="20"/>
          <w:szCs w:val="20"/>
          <w:lang w:val="en-US"/>
        </w:rPr>
        <w:tab/>
        <w:t>+32 (0)2 7514680</w:t>
      </w:r>
    </w:p>
    <w:p w14:paraId="5EDA3B4D" w14:textId="77777777" w:rsidR="009C7147" w:rsidRPr="00591414" w:rsidRDefault="009C7147" w:rsidP="009C7147">
      <w:pPr>
        <w:tabs>
          <w:tab w:val="left" w:pos="2381"/>
          <w:tab w:val="left" w:pos="3402"/>
        </w:tabs>
        <w:ind w:left="567"/>
        <w:rPr>
          <w:rFonts w:asciiTheme="majorHAnsi" w:hAnsiTheme="majorHAnsi" w:cstheme="majorHAnsi"/>
          <w:snapToGrid w:val="0"/>
          <w:sz w:val="20"/>
          <w:szCs w:val="20"/>
          <w:lang w:val="nl-BE"/>
        </w:rPr>
      </w:pPr>
      <w:r w:rsidRPr="00591414">
        <w:rPr>
          <w:rFonts w:asciiTheme="majorHAnsi" w:hAnsiTheme="majorHAnsi" w:cstheme="majorHAnsi"/>
          <w:sz w:val="20"/>
          <w:szCs w:val="20"/>
          <w:lang w:val="nl-BE"/>
        </w:rPr>
        <w:t>B-1830 Machelen</w:t>
      </w:r>
      <w:r w:rsidRPr="00591414">
        <w:rPr>
          <w:rFonts w:asciiTheme="majorHAnsi" w:hAnsiTheme="majorHAnsi" w:cstheme="majorHAnsi"/>
          <w:sz w:val="20"/>
          <w:szCs w:val="20"/>
          <w:lang w:val="nl-BE"/>
        </w:rPr>
        <w:tab/>
      </w:r>
      <w:r w:rsidRPr="00591414">
        <w:rPr>
          <w:rFonts w:asciiTheme="majorHAnsi" w:hAnsiTheme="majorHAnsi" w:cstheme="majorHAnsi"/>
          <w:snapToGrid w:val="0"/>
          <w:sz w:val="20"/>
          <w:szCs w:val="20"/>
          <w:lang w:val="nl-BE"/>
        </w:rPr>
        <w:t>e-mail:</w:t>
      </w:r>
      <w:r w:rsidRPr="00591414">
        <w:rPr>
          <w:rFonts w:asciiTheme="majorHAnsi" w:hAnsiTheme="majorHAnsi" w:cstheme="majorHAnsi"/>
          <w:snapToGrid w:val="0"/>
          <w:sz w:val="20"/>
          <w:szCs w:val="20"/>
          <w:lang w:val="nl-BE"/>
        </w:rPr>
        <w:tab/>
      </w:r>
      <w:hyperlink r:id="rId8" w:history="1">
        <w:r w:rsidRPr="00591414">
          <w:rPr>
            <w:rStyle w:val="Hyperlink"/>
            <w:rFonts w:asciiTheme="majorHAnsi" w:hAnsiTheme="majorHAnsi" w:cstheme="majorHAnsi"/>
            <w:snapToGrid w:val="0"/>
            <w:sz w:val="20"/>
            <w:szCs w:val="20"/>
            <w:lang w:val="nl-BE"/>
          </w:rPr>
          <w:t>geert.frere@kristal-logistics.com</w:t>
        </w:r>
      </w:hyperlink>
    </w:p>
    <w:p w14:paraId="7521D0DD" w14:textId="77777777" w:rsidR="009C7147" w:rsidRPr="00591414" w:rsidRDefault="009C7147" w:rsidP="009C7147">
      <w:pPr>
        <w:pStyle w:val="BodyText2"/>
        <w:spacing w:after="0" w:line="240" w:lineRule="auto"/>
        <w:ind w:left="567"/>
        <w:rPr>
          <w:rFonts w:asciiTheme="majorHAnsi" w:hAnsiTheme="majorHAnsi" w:cstheme="majorHAnsi"/>
          <w:b/>
          <w:lang w:val="nl-BE"/>
        </w:rPr>
      </w:pPr>
    </w:p>
    <w:p w14:paraId="2D56A19A" w14:textId="77777777" w:rsidR="009C7147" w:rsidRPr="00591414" w:rsidRDefault="009C7147" w:rsidP="009C7147">
      <w:pPr>
        <w:pStyle w:val="BodyText2"/>
        <w:spacing w:after="0" w:line="240" w:lineRule="auto"/>
        <w:ind w:left="567"/>
        <w:rPr>
          <w:rFonts w:asciiTheme="majorHAnsi" w:hAnsiTheme="majorHAnsi" w:cstheme="majorHAnsi"/>
          <w:b/>
          <w:lang w:val="nl-BE"/>
        </w:rPr>
      </w:pPr>
    </w:p>
    <w:p w14:paraId="6F825966" w14:textId="77777777" w:rsidR="009C7147" w:rsidRPr="00591414" w:rsidRDefault="009C7147" w:rsidP="009C7147">
      <w:pPr>
        <w:pStyle w:val="BodyText2"/>
        <w:spacing w:after="0" w:line="240" w:lineRule="auto"/>
        <w:ind w:left="567"/>
        <w:rPr>
          <w:rFonts w:asciiTheme="majorHAnsi" w:hAnsiTheme="majorHAnsi" w:cstheme="majorHAnsi"/>
          <w:b/>
          <w:lang w:val="nl-BE"/>
        </w:rPr>
      </w:pPr>
    </w:p>
    <w:p w14:paraId="76AC90B1" w14:textId="77777777" w:rsidR="009C7147" w:rsidRPr="00591414" w:rsidRDefault="009C7147" w:rsidP="009C7147">
      <w:pPr>
        <w:pStyle w:val="BodyText2"/>
        <w:spacing w:after="0" w:line="240" w:lineRule="auto"/>
        <w:ind w:left="567"/>
        <w:rPr>
          <w:rFonts w:asciiTheme="majorHAnsi" w:hAnsiTheme="majorHAnsi" w:cstheme="majorHAnsi"/>
          <w:b/>
          <w:lang w:val="nl-BE"/>
        </w:rPr>
      </w:pPr>
    </w:p>
    <w:p w14:paraId="7368E40A" w14:textId="77777777" w:rsidR="00FC2AA4" w:rsidRPr="00591414" w:rsidRDefault="00FC2AA4" w:rsidP="009C7147">
      <w:pPr>
        <w:pStyle w:val="BodyText2"/>
        <w:spacing w:after="0" w:line="240" w:lineRule="auto"/>
        <w:ind w:left="567"/>
        <w:rPr>
          <w:rFonts w:asciiTheme="majorHAnsi" w:hAnsiTheme="majorHAnsi" w:cstheme="majorHAnsi"/>
          <w:b/>
          <w:lang w:val="nl-BE"/>
        </w:rPr>
      </w:pPr>
    </w:p>
    <w:p w14:paraId="3F5ED179" w14:textId="77777777" w:rsidR="00FC2AA4" w:rsidRPr="00591414" w:rsidRDefault="00FC2AA4" w:rsidP="009C7147">
      <w:pPr>
        <w:pStyle w:val="BodyText2"/>
        <w:spacing w:after="0" w:line="240" w:lineRule="auto"/>
        <w:ind w:left="567"/>
        <w:rPr>
          <w:rFonts w:asciiTheme="majorHAnsi" w:hAnsiTheme="majorHAnsi" w:cstheme="majorHAnsi"/>
          <w:b/>
          <w:lang w:val="nl-BE"/>
        </w:rPr>
      </w:pPr>
    </w:p>
    <w:p w14:paraId="3F428DB9" w14:textId="77777777" w:rsidR="00FC2AA4" w:rsidRPr="00591414" w:rsidRDefault="00FC2AA4" w:rsidP="009C7147">
      <w:pPr>
        <w:pStyle w:val="BodyText2"/>
        <w:spacing w:after="0" w:line="240" w:lineRule="auto"/>
        <w:ind w:left="567"/>
        <w:rPr>
          <w:rFonts w:asciiTheme="majorHAnsi" w:hAnsiTheme="majorHAnsi" w:cstheme="majorHAnsi"/>
          <w:b/>
          <w:lang w:val="nl-BE"/>
        </w:rPr>
      </w:pPr>
    </w:p>
    <w:p w14:paraId="7CAA748A" w14:textId="77777777" w:rsidR="00FC2AA4" w:rsidRPr="00591414" w:rsidRDefault="00FC2AA4" w:rsidP="009C7147">
      <w:pPr>
        <w:pStyle w:val="BodyText2"/>
        <w:spacing w:after="0" w:line="240" w:lineRule="auto"/>
        <w:ind w:left="567"/>
        <w:rPr>
          <w:rFonts w:asciiTheme="majorHAnsi" w:hAnsiTheme="majorHAnsi" w:cstheme="majorHAnsi"/>
          <w:b/>
          <w:lang w:val="nl-BE"/>
        </w:rPr>
      </w:pPr>
    </w:p>
    <w:p w14:paraId="3BB43E37" w14:textId="77777777" w:rsidR="00FC2AA4" w:rsidRPr="00591414" w:rsidRDefault="00FC2AA4" w:rsidP="009C7147">
      <w:pPr>
        <w:pStyle w:val="BodyText2"/>
        <w:spacing w:after="0" w:line="240" w:lineRule="auto"/>
        <w:ind w:left="567"/>
        <w:rPr>
          <w:rFonts w:asciiTheme="majorHAnsi" w:hAnsiTheme="majorHAnsi" w:cstheme="majorHAnsi"/>
          <w:b/>
          <w:lang w:val="nl-BE"/>
        </w:rPr>
      </w:pPr>
    </w:p>
    <w:p w14:paraId="44CFD263" w14:textId="77777777" w:rsidR="00FC2AA4" w:rsidRPr="00591414" w:rsidRDefault="00FC2AA4" w:rsidP="009C7147">
      <w:pPr>
        <w:pStyle w:val="BodyText2"/>
        <w:spacing w:after="0" w:line="240" w:lineRule="auto"/>
        <w:ind w:left="567"/>
        <w:rPr>
          <w:rFonts w:asciiTheme="majorHAnsi" w:hAnsiTheme="majorHAnsi" w:cstheme="majorHAnsi"/>
          <w:b/>
          <w:lang w:val="nl-BE"/>
        </w:rPr>
      </w:pPr>
    </w:p>
    <w:p w14:paraId="33F13F6E" w14:textId="647CA085" w:rsidR="00FC2AA4" w:rsidRPr="00591414" w:rsidRDefault="00FC2AA4" w:rsidP="009C7147">
      <w:pPr>
        <w:pStyle w:val="BodyText2"/>
        <w:spacing w:after="0" w:line="240" w:lineRule="auto"/>
        <w:ind w:left="567"/>
        <w:rPr>
          <w:rFonts w:asciiTheme="majorHAnsi" w:hAnsiTheme="majorHAnsi" w:cstheme="majorHAnsi"/>
          <w:b/>
          <w:lang w:val="nl-BE"/>
        </w:rPr>
      </w:pPr>
    </w:p>
    <w:p w14:paraId="1C27095A" w14:textId="209E7EEA" w:rsidR="006E6B92" w:rsidRPr="00591414" w:rsidRDefault="006E6B92" w:rsidP="009C7147">
      <w:pPr>
        <w:pStyle w:val="BodyText2"/>
        <w:spacing w:after="0" w:line="240" w:lineRule="auto"/>
        <w:ind w:left="567"/>
        <w:rPr>
          <w:rFonts w:asciiTheme="majorHAnsi" w:hAnsiTheme="majorHAnsi" w:cstheme="majorHAnsi"/>
          <w:b/>
          <w:lang w:val="nl-BE"/>
        </w:rPr>
      </w:pPr>
    </w:p>
    <w:p w14:paraId="7B7799D7" w14:textId="77777777" w:rsidR="006E6B92" w:rsidRPr="00591414" w:rsidRDefault="006E6B92" w:rsidP="009C7147">
      <w:pPr>
        <w:pStyle w:val="BodyText2"/>
        <w:spacing w:after="0" w:line="240" w:lineRule="auto"/>
        <w:ind w:left="567"/>
        <w:rPr>
          <w:rFonts w:asciiTheme="majorHAnsi" w:hAnsiTheme="majorHAnsi" w:cstheme="majorHAnsi"/>
          <w:b/>
          <w:lang w:val="nl-BE"/>
        </w:rPr>
      </w:pPr>
    </w:p>
    <w:p w14:paraId="5537D335" w14:textId="73C6FD53" w:rsidR="009C7147" w:rsidRPr="009C7147" w:rsidRDefault="009C7147" w:rsidP="009C7147">
      <w:pPr>
        <w:pStyle w:val="BodyText2"/>
        <w:spacing w:after="0" w:line="240" w:lineRule="auto"/>
        <w:ind w:left="567"/>
        <w:rPr>
          <w:rFonts w:asciiTheme="majorHAnsi" w:hAnsiTheme="majorHAnsi" w:cstheme="majorHAnsi"/>
          <w:b/>
          <w:lang w:val="en-US"/>
        </w:rPr>
      </w:pPr>
      <w:r w:rsidRPr="009C7147">
        <w:rPr>
          <w:rFonts w:asciiTheme="majorHAnsi" w:hAnsiTheme="majorHAnsi" w:cstheme="majorHAnsi"/>
          <w:b/>
          <w:lang w:val="en-US"/>
        </w:rPr>
        <w:t>Consigning instructions</w:t>
      </w:r>
    </w:p>
    <w:p w14:paraId="59AE6A4D" w14:textId="77777777" w:rsidR="009C7147" w:rsidRPr="009C7147" w:rsidRDefault="009C7147" w:rsidP="009C7147">
      <w:pPr>
        <w:pStyle w:val="Heading5"/>
        <w:spacing w:line="0" w:lineRule="atLeast"/>
        <w:ind w:left="567"/>
        <w:rPr>
          <w:rFonts w:asciiTheme="majorHAnsi" w:hAnsiTheme="majorHAnsi" w:cstheme="majorHAnsi"/>
          <w:b/>
          <w:sz w:val="20"/>
          <w:u w:val="single"/>
          <w:lang w:val="en-US"/>
        </w:rPr>
      </w:pPr>
      <w:r w:rsidRPr="009C7147">
        <w:rPr>
          <w:rFonts w:asciiTheme="majorHAnsi" w:hAnsiTheme="majorHAnsi" w:cstheme="majorHAnsi"/>
          <w:b/>
          <w:sz w:val="20"/>
          <w:u w:val="single"/>
          <w:lang w:val="en-US"/>
        </w:rPr>
        <w:t xml:space="preserve">AIR FREIGHT </w:t>
      </w:r>
    </w:p>
    <w:p w14:paraId="1330E1D8"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AWB consigned to : </w:t>
      </w:r>
      <w:r w:rsidRPr="009C7147">
        <w:rPr>
          <w:rFonts w:asciiTheme="majorHAnsi" w:hAnsiTheme="majorHAnsi" w:cstheme="majorHAnsi"/>
          <w:snapToGrid w:val="0"/>
          <w:sz w:val="20"/>
          <w:szCs w:val="20"/>
          <w:lang w:val="en-US"/>
        </w:rPr>
        <w:tab/>
        <w:t xml:space="preserve">DHL Freight - Trade Fairs &amp; Events </w:t>
      </w:r>
    </w:p>
    <w:p w14:paraId="5554D516"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b/>
        <w:t>Trabrennstr.5/ hall D</w:t>
      </w:r>
    </w:p>
    <w:p w14:paraId="327FA0FB"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b/>
        <w:t>A-1020 Vienna</w:t>
      </w:r>
    </w:p>
    <w:p w14:paraId="654F9DEA"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Notify :</w:t>
      </w:r>
      <w:r w:rsidRPr="009C7147">
        <w:rPr>
          <w:rFonts w:asciiTheme="majorHAnsi" w:hAnsiTheme="majorHAnsi" w:cstheme="majorHAnsi"/>
          <w:snapToGrid w:val="0"/>
          <w:sz w:val="20"/>
          <w:szCs w:val="20"/>
          <w:lang w:val="en-US"/>
        </w:rPr>
        <w:tab/>
        <w:t>DHL Global Forwarding GmbH</w:t>
      </w:r>
    </w:p>
    <w:p w14:paraId="3A6A06F4"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b/>
      </w:r>
      <w:proofErr w:type="spellStart"/>
      <w:r w:rsidRPr="009C7147">
        <w:rPr>
          <w:rFonts w:asciiTheme="majorHAnsi" w:hAnsiTheme="majorHAnsi" w:cstheme="majorHAnsi"/>
          <w:snapToGrid w:val="0"/>
          <w:sz w:val="20"/>
          <w:szCs w:val="20"/>
          <w:lang w:val="en-US"/>
        </w:rPr>
        <w:t>Att</w:t>
      </w:r>
      <w:proofErr w:type="spellEnd"/>
      <w:r w:rsidRPr="009C7147">
        <w:rPr>
          <w:rFonts w:asciiTheme="majorHAnsi" w:hAnsiTheme="majorHAnsi" w:cstheme="majorHAnsi"/>
          <w:snapToGrid w:val="0"/>
          <w:sz w:val="20"/>
          <w:szCs w:val="20"/>
          <w:lang w:val="en-US"/>
        </w:rPr>
        <w:t xml:space="preserve"> Harald Hagen  </w:t>
      </w:r>
      <w:r w:rsidRPr="009C7147">
        <w:rPr>
          <w:rFonts w:asciiTheme="majorHAnsi" w:hAnsiTheme="majorHAnsi" w:cstheme="majorHAnsi"/>
          <w:snapToGrid w:val="0"/>
          <w:sz w:val="20"/>
          <w:szCs w:val="20"/>
          <w:lang w:val="en-US"/>
        </w:rPr>
        <w:tab/>
        <w:t>Tel + 43 1 7283160</w:t>
      </w:r>
    </w:p>
    <w:p w14:paraId="10999C87" w14:textId="76B1E63E" w:rsidR="009C7147" w:rsidRPr="009C7147" w:rsidRDefault="009C7147" w:rsidP="009C7147">
      <w:pPr>
        <w:widowControl w:val="0"/>
        <w:tabs>
          <w:tab w:val="left" w:pos="2381"/>
        </w:tabs>
        <w:ind w:left="567"/>
        <w:rPr>
          <w:rFonts w:asciiTheme="majorHAnsi" w:hAnsiTheme="majorHAnsi" w:cstheme="majorHAnsi"/>
          <w:snapToGrid w:val="0"/>
          <w:sz w:val="20"/>
          <w:szCs w:val="20"/>
          <w:lang w:val="en-GB"/>
        </w:rPr>
      </w:pPr>
      <w:r w:rsidRPr="009C7147">
        <w:rPr>
          <w:rFonts w:asciiTheme="majorHAnsi" w:hAnsiTheme="majorHAnsi" w:cstheme="majorHAnsi"/>
          <w:snapToGrid w:val="0"/>
          <w:sz w:val="20"/>
          <w:szCs w:val="20"/>
          <w:lang w:val="en-US"/>
        </w:rPr>
        <w:t xml:space="preserve">     </w:t>
      </w:r>
      <w:r w:rsidRPr="009C7147">
        <w:rPr>
          <w:rFonts w:asciiTheme="majorHAnsi" w:hAnsiTheme="majorHAnsi" w:cstheme="majorHAnsi"/>
          <w:snapToGrid w:val="0"/>
          <w:sz w:val="20"/>
          <w:szCs w:val="20"/>
          <w:lang w:val="en-US"/>
        </w:rPr>
        <w:tab/>
        <w:t>For ESTRO</w:t>
      </w:r>
      <w:r w:rsidR="006E6B92">
        <w:rPr>
          <w:rFonts w:asciiTheme="majorHAnsi" w:hAnsiTheme="majorHAnsi" w:cstheme="majorHAnsi"/>
          <w:snapToGrid w:val="0"/>
          <w:sz w:val="20"/>
          <w:szCs w:val="20"/>
          <w:lang w:val="en-US"/>
        </w:rPr>
        <w:t xml:space="preserve"> </w:t>
      </w:r>
      <w:r w:rsidRPr="009C7147">
        <w:rPr>
          <w:rFonts w:asciiTheme="majorHAnsi" w:hAnsiTheme="majorHAnsi" w:cstheme="majorHAnsi"/>
          <w:snapToGrid w:val="0"/>
          <w:sz w:val="20"/>
          <w:szCs w:val="20"/>
          <w:lang w:val="en-US"/>
        </w:rPr>
        <w:t>2020</w:t>
      </w:r>
    </w:p>
    <w:p w14:paraId="7016B15F"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GB"/>
        </w:rPr>
        <w:tab/>
      </w:r>
      <w:r w:rsidRPr="009C7147">
        <w:rPr>
          <w:rFonts w:asciiTheme="majorHAnsi" w:hAnsiTheme="majorHAnsi" w:cstheme="majorHAnsi"/>
          <w:snapToGrid w:val="0"/>
          <w:sz w:val="20"/>
          <w:szCs w:val="20"/>
          <w:lang w:val="en-US"/>
        </w:rPr>
        <w:t>Name Exhibitor / Stand nr</w:t>
      </w:r>
    </w:p>
    <w:p w14:paraId="319F6A8C"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p>
    <w:p w14:paraId="4BC73907"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Goods to reach Vienna Airport not later than 25 March 2020 . </w:t>
      </w:r>
    </w:p>
    <w:p w14:paraId="34E395EA" w14:textId="77777777" w:rsidR="009C7147" w:rsidRPr="009C7147" w:rsidRDefault="009C7147" w:rsidP="009C7147">
      <w:pPr>
        <w:pStyle w:val="Heading4"/>
        <w:ind w:left="567"/>
        <w:rPr>
          <w:rFonts w:asciiTheme="majorHAnsi" w:hAnsiTheme="majorHAnsi" w:cstheme="majorHAnsi"/>
          <w:b/>
          <w:bCs/>
          <w:sz w:val="20"/>
          <w:lang w:val="en-US"/>
        </w:rPr>
      </w:pPr>
    </w:p>
    <w:p w14:paraId="19FAF9B8" w14:textId="77777777" w:rsidR="009C7147" w:rsidRPr="009C7147" w:rsidRDefault="009C7147" w:rsidP="009C7147">
      <w:pPr>
        <w:pStyle w:val="Heading4"/>
        <w:ind w:left="567"/>
        <w:rPr>
          <w:rFonts w:asciiTheme="majorHAnsi" w:hAnsiTheme="majorHAnsi" w:cstheme="majorHAnsi"/>
          <w:b/>
          <w:bCs/>
          <w:sz w:val="20"/>
          <w:u w:val="single"/>
          <w:lang w:val="en-US"/>
        </w:rPr>
      </w:pPr>
      <w:r w:rsidRPr="009C7147">
        <w:rPr>
          <w:rFonts w:asciiTheme="majorHAnsi" w:hAnsiTheme="majorHAnsi" w:cstheme="majorHAnsi"/>
          <w:b/>
          <w:bCs/>
          <w:sz w:val="20"/>
          <w:u w:val="single"/>
          <w:lang w:val="en-US"/>
        </w:rPr>
        <w:t xml:space="preserve">ROAD FREIGHT or COURRIER shipments to the advanced warehouse  </w:t>
      </w:r>
    </w:p>
    <w:p w14:paraId="4C4AB4CD"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Consigned to :</w:t>
      </w:r>
      <w:r w:rsidRPr="009C7147">
        <w:rPr>
          <w:rFonts w:asciiTheme="majorHAnsi" w:hAnsiTheme="majorHAnsi" w:cstheme="majorHAnsi"/>
          <w:snapToGrid w:val="0"/>
          <w:sz w:val="20"/>
          <w:szCs w:val="20"/>
          <w:lang w:val="en-US"/>
        </w:rPr>
        <w:tab/>
        <w:t xml:space="preserve">DHL Freight - Trade Fairs &amp; Events </w:t>
      </w:r>
    </w:p>
    <w:p w14:paraId="6906F5B6"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b/>
        <w:t>Trabrennstr.5/ hall D</w:t>
      </w:r>
    </w:p>
    <w:p w14:paraId="4B0D2DC5"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b/>
        <w:t>A-1020 Vienna</w:t>
      </w:r>
    </w:p>
    <w:p w14:paraId="53A1B28F"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b/>
      </w:r>
      <w:proofErr w:type="spellStart"/>
      <w:r w:rsidRPr="009C7147">
        <w:rPr>
          <w:rFonts w:asciiTheme="majorHAnsi" w:hAnsiTheme="majorHAnsi" w:cstheme="majorHAnsi"/>
          <w:snapToGrid w:val="0"/>
          <w:sz w:val="20"/>
          <w:szCs w:val="20"/>
          <w:lang w:val="en-US"/>
        </w:rPr>
        <w:t>Att</w:t>
      </w:r>
      <w:proofErr w:type="spellEnd"/>
      <w:r w:rsidRPr="009C7147">
        <w:rPr>
          <w:rFonts w:asciiTheme="majorHAnsi" w:hAnsiTheme="majorHAnsi" w:cstheme="majorHAnsi"/>
          <w:snapToGrid w:val="0"/>
          <w:sz w:val="20"/>
          <w:szCs w:val="20"/>
          <w:lang w:val="en-US"/>
        </w:rPr>
        <w:t xml:space="preserve"> Harald Hagen Tel + 43 17283160</w:t>
      </w:r>
    </w:p>
    <w:p w14:paraId="7D4C0989" w14:textId="20123CC4" w:rsidR="009C7147" w:rsidRPr="009C7147" w:rsidRDefault="009C7147" w:rsidP="009C7147">
      <w:pPr>
        <w:widowControl w:val="0"/>
        <w:tabs>
          <w:tab w:val="left" w:pos="2381"/>
        </w:tabs>
        <w:ind w:left="567"/>
        <w:rPr>
          <w:rFonts w:asciiTheme="majorHAnsi" w:hAnsiTheme="majorHAnsi" w:cstheme="majorHAnsi"/>
          <w:snapToGrid w:val="0"/>
          <w:sz w:val="20"/>
          <w:szCs w:val="20"/>
          <w:lang w:val="en-GB"/>
        </w:rPr>
      </w:pPr>
      <w:r w:rsidRPr="009C7147">
        <w:rPr>
          <w:rFonts w:asciiTheme="majorHAnsi" w:hAnsiTheme="majorHAnsi" w:cstheme="majorHAnsi"/>
          <w:snapToGrid w:val="0"/>
          <w:sz w:val="20"/>
          <w:szCs w:val="20"/>
          <w:lang w:val="en-US"/>
        </w:rPr>
        <w:t xml:space="preserve">     </w:t>
      </w:r>
      <w:r w:rsidRPr="009C7147">
        <w:rPr>
          <w:rFonts w:asciiTheme="majorHAnsi" w:hAnsiTheme="majorHAnsi" w:cstheme="majorHAnsi"/>
          <w:snapToGrid w:val="0"/>
          <w:sz w:val="20"/>
          <w:szCs w:val="20"/>
          <w:lang w:val="en-US"/>
        </w:rPr>
        <w:tab/>
        <w:t>For ESTRO</w:t>
      </w:r>
      <w:r w:rsidR="006E6B92">
        <w:rPr>
          <w:rFonts w:asciiTheme="majorHAnsi" w:hAnsiTheme="majorHAnsi" w:cstheme="majorHAnsi"/>
          <w:snapToGrid w:val="0"/>
          <w:sz w:val="20"/>
          <w:szCs w:val="20"/>
          <w:lang w:val="en-US"/>
        </w:rPr>
        <w:t xml:space="preserve"> </w:t>
      </w:r>
      <w:r w:rsidRPr="009C7147">
        <w:rPr>
          <w:rFonts w:asciiTheme="majorHAnsi" w:hAnsiTheme="majorHAnsi" w:cstheme="majorHAnsi"/>
          <w:snapToGrid w:val="0"/>
          <w:sz w:val="20"/>
          <w:szCs w:val="20"/>
          <w:lang w:val="en-US"/>
        </w:rPr>
        <w:t>2020</w:t>
      </w:r>
    </w:p>
    <w:p w14:paraId="6916DB0E"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GB"/>
        </w:rPr>
        <w:tab/>
      </w:r>
      <w:r w:rsidRPr="009C7147">
        <w:rPr>
          <w:rFonts w:asciiTheme="majorHAnsi" w:hAnsiTheme="majorHAnsi" w:cstheme="majorHAnsi"/>
          <w:snapToGrid w:val="0"/>
          <w:sz w:val="20"/>
          <w:szCs w:val="20"/>
          <w:lang w:val="en-US"/>
        </w:rPr>
        <w:t>Name Exhibitor / Stand nr</w:t>
      </w:r>
    </w:p>
    <w:p w14:paraId="2CDEA5E4"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p>
    <w:p w14:paraId="748EF4B1" w14:textId="77777777" w:rsidR="009C7147" w:rsidRPr="009C7147" w:rsidRDefault="009C7147" w:rsidP="009C7147">
      <w:pPr>
        <w:widowControl w:val="0"/>
        <w:tabs>
          <w:tab w:val="left" w:pos="2381"/>
        </w:tabs>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Goods to reach advanced warehouse not later than 30 March 2020.</w:t>
      </w:r>
    </w:p>
    <w:p w14:paraId="2B4E147A" w14:textId="77777777" w:rsidR="009C7147" w:rsidRPr="009C7147" w:rsidRDefault="009C7147" w:rsidP="009C7147">
      <w:pPr>
        <w:pStyle w:val="Heading4"/>
        <w:ind w:left="567"/>
        <w:rPr>
          <w:rFonts w:asciiTheme="majorHAnsi" w:hAnsiTheme="majorHAnsi" w:cstheme="majorHAnsi"/>
          <w:b/>
          <w:bCs/>
          <w:sz w:val="20"/>
          <w:lang w:val="en-US"/>
        </w:rPr>
      </w:pPr>
    </w:p>
    <w:p w14:paraId="6D744EA1" w14:textId="77777777" w:rsidR="009C7147" w:rsidRPr="009C7147" w:rsidRDefault="009C7147" w:rsidP="009C7147">
      <w:pPr>
        <w:pStyle w:val="Heading4"/>
        <w:ind w:left="567"/>
        <w:rPr>
          <w:rFonts w:asciiTheme="majorHAnsi" w:hAnsiTheme="majorHAnsi" w:cstheme="majorHAnsi"/>
          <w:b/>
          <w:bCs/>
          <w:sz w:val="20"/>
          <w:u w:val="single"/>
          <w:lang w:val="en-US"/>
        </w:rPr>
      </w:pPr>
      <w:r w:rsidRPr="009C7147">
        <w:rPr>
          <w:rFonts w:asciiTheme="majorHAnsi" w:hAnsiTheme="majorHAnsi" w:cstheme="majorHAnsi"/>
          <w:b/>
          <w:bCs/>
          <w:sz w:val="20"/>
          <w:u w:val="single"/>
          <w:lang w:val="en-US"/>
        </w:rPr>
        <w:t xml:space="preserve">DIRECT DELIVERIES    </w:t>
      </w:r>
    </w:p>
    <w:p w14:paraId="21F96D2D"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Address : Reed Messe Vienna,  </w:t>
      </w:r>
      <w:proofErr w:type="spellStart"/>
      <w:r w:rsidRPr="009C7147">
        <w:rPr>
          <w:rFonts w:asciiTheme="majorHAnsi" w:hAnsiTheme="majorHAnsi" w:cstheme="majorHAnsi"/>
          <w:snapToGrid w:val="0"/>
          <w:sz w:val="20"/>
          <w:szCs w:val="20"/>
          <w:lang w:val="en-US"/>
        </w:rPr>
        <w:t>Trabrennstrasse</w:t>
      </w:r>
      <w:proofErr w:type="spellEnd"/>
      <w:r w:rsidRPr="009C7147">
        <w:rPr>
          <w:rFonts w:asciiTheme="majorHAnsi" w:hAnsiTheme="majorHAnsi" w:cstheme="majorHAnsi"/>
          <w:snapToGrid w:val="0"/>
          <w:sz w:val="20"/>
          <w:szCs w:val="20"/>
          <w:lang w:val="en-US"/>
        </w:rPr>
        <w:t xml:space="preserve"> 5, 1020 Vienna, Austria</w:t>
      </w:r>
    </w:p>
    <w:p w14:paraId="78DE2665" w14:textId="77777777" w:rsidR="009C7147" w:rsidRPr="009C7147" w:rsidRDefault="009C7147" w:rsidP="009C7147">
      <w:pPr>
        <w:widowControl w:val="0"/>
        <w:ind w:left="567"/>
        <w:rPr>
          <w:rFonts w:asciiTheme="majorHAnsi" w:hAnsiTheme="majorHAnsi" w:cstheme="majorHAnsi"/>
          <w:snapToGrid w:val="0"/>
          <w:sz w:val="20"/>
          <w:szCs w:val="20"/>
          <w:lang w:val="en-US"/>
        </w:rPr>
      </w:pPr>
    </w:p>
    <w:p w14:paraId="7D73E2BB"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Direct deliveries with trucks to the venue are restricted. </w:t>
      </w:r>
    </w:p>
    <w:p w14:paraId="61CE0B74"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Direct shipments to the booth at exhibition site will only be accepted on move-in dates and hours.</w:t>
      </w:r>
    </w:p>
    <w:p w14:paraId="389A5428"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Vehicles need to </w:t>
      </w:r>
      <w:smartTag w:uri="urn:schemas-microsoft-com:office:smarttags" w:element="PersonName">
        <w:r w:rsidRPr="009C7147">
          <w:rPr>
            <w:rFonts w:asciiTheme="majorHAnsi" w:hAnsiTheme="majorHAnsi" w:cstheme="majorHAnsi"/>
            <w:snapToGrid w:val="0"/>
            <w:sz w:val="20"/>
            <w:szCs w:val="20"/>
            <w:lang w:val="en-US"/>
          </w:rPr>
          <w:t>be</w:t>
        </w:r>
      </w:smartTag>
      <w:r w:rsidRPr="009C7147">
        <w:rPr>
          <w:rFonts w:asciiTheme="majorHAnsi" w:hAnsiTheme="majorHAnsi" w:cstheme="majorHAnsi"/>
          <w:snapToGrid w:val="0"/>
          <w:sz w:val="20"/>
          <w:szCs w:val="20"/>
          <w:lang w:val="en-US"/>
        </w:rPr>
        <w:t xml:space="preserve"> removed immediately once unloading / reloading operations have </w:t>
      </w:r>
      <w:smartTag w:uri="urn:schemas-microsoft-com:office:smarttags" w:element="PersonName">
        <w:r w:rsidRPr="009C7147">
          <w:rPr>
            <w:rFonts w:asciiTheme="majorHAnsi" w:hAnsiTheme="majorHAnsi" w:cstheme="majorHAnsi"/>
            <w:snapToGrid w:val="0"/>
            <w:sz w:val="20"/>
            <w:szCs w:val="20"/>
            <w:lang w:val="en-US"/>
          </w:rPr>
          <w:t>be</w:t>
        </w:r>
      </w:smartTag>
      <w:r w:rsidRPr="009C7147">
        <w:rPr>
          <w:rFonts w:asciiTheme="majorHAnsi" w:hAnsiTheme="majorHAnsi" w:cstheme="majorHAnsi"/>
          <w:snapToGrid w:val="0"/>
          <w:sz w:val="20"/>
          <w:szCs w:val="20"/>
          <w:lang w:val="en-US"/>
        </w:rPr>
        <w:t xml:space="preserve">en completed. </w:t>
      </w:r>
    </w:p>
    <w:p w14:paraId="139B5568" w14:textId="77777777" w:rsidR="009C7147" w:rsidRPr="009C7147" w:rsidRDefault="009C7147" w:rsidP="009C7147">
      <w:pPr>
        <w:widowControl w:val="0"/>
        <w:ind w:left="567"/>
        <w:rPr>
          <w:rFonts w:asciiTheme="majorHAnsi" w:hAnsiTheme="majorHAnsi" w:cstheme="majorHAnsi"/>
          <w:b/>
          <w:snapToGrid w:val="0"/>
          <w:sz w:val="20"/>
          <w:szCs w:val="20"/>
          <w:u w:val="single"/>
          <w:lang w:val="en-US"/>
        </w:rPr>
      </w:pPr>
      <w:r w:rsidRPr="009C7147">
        <w:rPr>
          <w:rFonts w:asciiTheme="majorHAnsi" w:hAnsiTheme="majorHAnsi" w:cstheme="majorHAnsi"/>
          <w:b/>
          <w:snapToGrid w:val="0"/>
          <w:sz w:val="20"/>
          <w:szCs w:val="20"/>
          <w:u w:val="single"/>
          <w:lang w:val="en-US"/>
        </w:rPr>
        <w:t xml:space="preserve">To avoid traffic congestion and to allow us a fast and smooth move-in, an unloading slot will be required for all vehicles larger than a van. </w:t>
      </w:r>
    </w:p>
    <w:p w14:paraId="49282636" w14:textId="77777777" w:rsidR="009C7147" w:rsidRPr="009C7147" w:rsidRDefault="009C7147" w:rsidP="009C7147">
      <w:pPr>
        <w:widowControl w:val="0"/>
        <w:ind w:left="567"/>
        <w:rPr>
          <w:rFonts w:asciiTheme="majorHAnsi" w:hAnsiTheme="majorHAnsi" w:cstheme="majorHAnsi"/>
          <w:snapToGrid w:val="0"/>
          <w:sz w:val="20"/>
          <w:szCs w:val="20"/>
          <w:lang w:val="en-US"/>
        </w:rPr>
      </w:pPr>
    </w:p>
    <w:p w14:paraId="244EBEA2"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 xml:space="preserve">Please fill in the attached form to obtain move-in / move-out schedule and return by email to </w:t>
      </w:r>
      <w:hyperlink r:id="rId9" w:history="1">
        <w:r w:rsidRPr="009C7147">
          <w:rPr>
            <w:rStyle w:val="Hyperlink"/>
            <w:rFonts w:asciiTheme="majorHAnsi" w:hAnsiTheme="majorHAnsi" w:cstheme="majorHAnsi"/>
            <w:snapToGrid w:val="0"/>
            <w:sz w:val="20"/>
            <w:szCs w:val="20"/>
            <w:lang w:val="en-US"/>
          </w:rPr>
          <w:t>geert.frere@kristal-logistics.com</w:t>
        </w:r>
      </w:hyperlink>
      <w:r w:rsidRPr="009C7147">
        <w:rPr>
          <w:rFonts w:asciiTheme="majorHAnsi" w:hAnsiTheme="majorHAnsi" w:cstheme="majorHAnsi"/>
          <w:snapToGrid w:val="0"/>
          <w:sz w:val="20"/>
          <w:szCs w:val="20"/>
          <w:lang w:val="en-US"/>
        </w:rPr>
        <w:t xml:space="preserve">. </w:t>
      </w:r>
    </w:p>
    <w:p w14:paraId="7BF41E98" w14:textId="77777777" w:rsidR="009C7147" w:rsidRPr="009C7147" w:rsidRDefault="009C7147" w:rsidP="009C7147">
      <w:pPr>
        <w:widowControl w:val="0"/>
        <w:ind w:left="567"/>
        <w:rPr>
          <w:rFonts w:asciiTheme="majorHAnsi" w:hAnsiTheme="majorHAnsi" w:cstheme="majorHAnsi"/>
          <w:snapToGrid w:val="0"/>
          <w:sz w:val="20"/>
          <w:szCs w:val="20"/>
          <w:u w:val="single"/>
          <w:lang w:val="en-US"/>
        </w:rPr>
      </w:pPr>
      <w:r w:rsidRPr="009C7147">
        <w:rPr>
          <w:rFonts w:asciiTheme="majorHAnsi" w:hAnsiTheme="majorHAnsi" w:cstheme="majorHAnsi"/>
          <w:snapToGrid w:val="0"/>
          <w:sz w:val="20"/>
          <w:szCs w:val="20"/>
          <w:lang w:val="en-US"/>
        </w:rPr>
        <w:t>All trucks arriving without an unloading slot, will be unloaded once the full schedule has been completed.</w:t>
      </w:r>
    </w:p>
    <w:p w14:paraId="5F46B3F0" w14:textId="77777777" w:rsidR="009C7147" w:rsidRPr="009C7147" w:rsidRDefault="009C7147" w:rsidP="009C7147">
      <w:pPr>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On arrival all trucks need to register to the Kristal desk at the entrance of the fair grounds and this approx. 1 hour prior to the confirmed slot.</w:t>
      </w:r>
    </w:p>
    <w:p w14:paraId="3671EECE" w14:textId="77777777" w:rsidR="009C7147" w:rsidRPr="009C7147" w:rsidRDefault="009C7147" w:rsidP="009C7147">
      <w:pPr>
        <w:ind w:left="567"/>
        <w:rPr>
          <w:rFonts w:asciiTheme="majorHAnsi" w:hAnsiTheme="majorHAnsi" w:cstheme="majorHAnsi"/>
          <w:sz w:val="20"/>
          <w:szCs w:val="20"/>
          <w:lang w:val="en-GB"/>
        </w:rPr>
      </w:pPr>
      <w:r w:rsidRPr="009C7147">
        <w:rPr>
          <w:rFonts w:asciiTheme="majorHAnsi" w:hAnsiTheme="majorHAnsi" w:cstheme="majorHAnsi"/>
          <w:sz w:val="20"/>
          <w:szCs w:val="20"/>
          <w:lang w:val="en-GB"/>
        </w:rPr>
        <w:t xml:space="preserve">If the truck does not arrive at the booked time, slot will automatically </w:t>
      </w:r>
      <w:smartTag w:uri="urn:schemas-microsoft-com:office:smarttags" w:element="PersonName">
        <w:r w:rsidRPr="009C7147">
          <w:rPr>
            <w:rFonts w:asciiTheme="majorHAnsi" w:hAnsiTheme="majorHAnsi" w:cstheme="majorHAnsi"/>
            <w:sz w:val="20"/>
            <w:szCs w:val="20"/>
            <w:lang w:val="en-GB"/>
          </w:rPr>
          <w:t>be</w:t>
        </w:r>
      </w:smartTag>
      <w:r w:rsidRPr="009C7147">
        <w:rPr>
          <w:rFonts w:asciiTheme="majorHAnsi" w:hAnsiTheme="majorHAnsi" w:cstheme="majorHAnsi"/>
          <w:sz w:val="20"/>
          <w:szCs w:val="20"/>
          <w:lang w:val="en-GB"/>
        </w:rPr>
        <w:t xml:space="preserve"> given to the next in the queue.</w:t>
      </w:r>
    </w:p>
    <w:p w14:paraId="23902961" w14:textId="77777777" w:rsidR="009C7147" w:rsidRPr="009C7147" w:rsidRDefault="009C7147" w:rsidP="009C7147">
      <w:pPr>
        <w:pStyle w:val="Heading8"/>
        <w:ind w:left="567"/>
        <w:rPr>
          <w:rFonts w:asciiTheme="majorHAnsi" w:hAnsiTheme="majorHAnsi" w:cstheme="majorHAnsi"/>
          <w:sz w:val="20"/>
          <w:lang w:val="en-GB"/>
        </w:rPr>
      </w:pPr>
    </w:p>
    <w:p w14:paraId="6C903D96" w14:textId="77777777" w:rsidR="009C7147" w:rsidRPr="009C7147" w:rsidRDefault="009C7147" w:rsidP="009C7147">
      <w:pPr>
        <w:pStyle w:val="Heading9"/>
        <w:ind w:left="567"/>
        <w:rPr>
          <w:rFonts w:asciiTheme="majorHAnsi" w:hAnsiTheme="majorHAnsi" w:cstheme="majorHAnsi"/>
          <w:b/>
          <w:sz w:val="20"/>
          <w:lang w:val="en-US"/>
        </w:rPr>
      </w:pPr>
      <w:r w:rsidRPr="009C7147">
        <w:rPr>
          <w:rFonts w:asciiTheme="majorHAnsi" w:hAnsiTheme="majorHAnsi" w:cstheme="majorHAnsi"/>
          <w:b/>
          <w:sz w:val="20"/>
          <w:lang w:val="en-US"/>
        </w:rPr>
        <w:t>Documentation for goods outside EU</w:t>
      </w:r>
    </w:p>
    <w:p w14:paraId="74978B0A" w14:textId="77777777" w:rsidR="009C7147" w:rsidRPr="009C7147" w:rsidRDefault="009C7147" w:rsidP="009C7147">
      <w:pPr>
        <w:widowControl w:val="0"/>
        <w:ind w:left="567"/>
        <w:rPr>
          <w:rFonts w:asciiTheme="majorHAnsi" w:hAnsiTheme="majorHAnsi" w:cstheme="majorHAnsi"/>
          <w:i/>
          <w:snapToGrid w:val="0"/>
          <w:sz w:val="20"/>
          <w:szCs w:val="20"/>
          <w:u w:val="single"/>
          <w:lang w:val="en-US"/>
        </w:rPr>
      </w:pPr>
      <w:r w:rsidRPr="009C7147">
        <w:rPr>
          <w:rFonts w:asciiTheme="majorHAnsi" w:hAnsiTheme="majorHAnsi" w:cstheme="majorHAnsi"/>
          <w:i/>
          <w:snapToGrid w:val="0"/>
          <w:sz w:val="20"/>
          <w:szCs w:val="20"/>
          <w:u w:val="single"/>
          <w:lang w:val="en-US"/>
        </w:rPr>
        <w:t xml:space="preserve">For Temporary items : </w:t>
      </w:r>
    </w:p>
    <w:p w14:paraId="74BE0008"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ATA Carnet or commercial invoice.</w:t>
      </w:r>
    </w:p>
    <w:p w14:paraId="3814276C" w14:textId="77777777" w:rsidR="009C7147" w:rsidRPr="009C7147" w:rsidRDefault="009C7147" w:rsidP="009C7147">
      <w:pPr>
        <w:widowControl w:val="0"/>
        <w:ind w:left="567"/>
        <w:rPr>
          <w:rFonts w:asciiTheme="majorHAnsi" w:hAnsiTheme="majorHAnsi" w:cstheme="majorHAnsi"/>
          <w:snapToGrid w:val="0"/>
          <w:sz w:val="20"/>
          <w:szCs w:val="20"/>
          <w:lang w:val="en-GB"/>
        </w:rPr>
      </w:pPr>
      <w:r w:rsidRPr="009C7147">
        <w:rPr>
          <w:rFonts w:asciiTheme="majorHAnsi" w:hAnsiTheme="majorHAnsi" w:cstheme="majorHAnsi"/>
          <w:snapToGrid w:val="0"/>
          <w:sz w:val="20"/>
          <w:szCs w:val="20"/>
          <w:lang w:val="en-US"/>
        </w:rPr>
        <w:t xml:space="preserve">In case of commercial invoice document needs to show values of each item, description of the goods, serial numbers , addressed to ESTRO </w:t>
      </w:r>
      <w:r w:rsidRPr="009C7147">
        <w:rPr>
          <w:rFonts w:asciiTheme="majorHAnsi" w:hAnsiTheme="majorHAnsi" w:cstheme="majorHAnsi"/>
          <w:snapToGrid w:val="0"/>
          <w:sz w:val="20"/>
          <w:szCs w:val="20"/>
          <w:lang w:val="en-GB"/>
        </w:rPr>
        <w:t>, Exhibitors name &amp; stand number,  Reed Messe, A-1020 Vienna.</w:t>
      </w:r>
    </w:p>
    <w:p w14:paraId="78391F17" w14:textId="77777777" w:rsidR="009C7147" w:rsidRPr="009C7147" w:rsidRDefault="009C7147" w:rsidP="009C7147">
      <w:pPr>
        <w:widowControl w:val="0"/>
        <w:ind w:left="567"/>
        <w:rPr>
          <w:rFonts w:asciiTheme="majorHAnsi" w:hAnsiTheme="majorHAnsi" w:cstheme="majorHAnsi"/>
          <w:i/>
          <w:snapToGrid w:val="0"/>
          <w:sz w:val="20"/>
          <w:szCs w:val="20"/>
          <w:u w:val="single"/>
          <w:lang w:val="en-GB"/>
        </w:rPr>
      </w:pPr>
      <w:r w:rsidRPr="009C7147">
        <w:rPr>
          <w:rFonts w:asciiTheme="majorHAnsi" w:hAnsiTheme="majorHAnsi" w:cstheme="majorHAnsi"/>
          <w:i/>
          <w:snapToGrid w:val="0"/>
          <w:sz w:val="20"/>
          <w:szCs w:val="20"/>
          <w:u w:val="single"/>
          <w:lang w:val="en-GB"/>
        </w:rPr>
        <w:t>For Permanent items :</w:t>
      </w:r>
    </w:p>
    <w:p w14:paraId="426AB2C9" w14:textId="77777777" w:rsidR="009C7147" w:rsidRPr="009C7147" w:rsidRDefault="009C7147" w:rsidP="009C7147">
      <w:pPr>
        <w:widowControl w:val="0"/>
        <w:ind w:left="567"/>
        <w:rPr>
          <w:rFonts w:asciiTheme="majorHAnsi" w:hAnsiTheme="majorHAnsi" w:cstheme="majorHAnsi"/>
          <w:snapToGrid w:val="0"/>
          <w:sz w:val="20"/>
          <w:szCs w:val="20"/>
          <w:lang w:val="en-GB"/>
        </w:rPr>
      </w:pPr>
      <w:r w:rsidRPr="009C7147">
        <w:rPr>
          <w:rFonts w:asciiTheme="majorHAnsi" w:hAnsiTheme="majorHAnsi" w:cstheme="majorHAnsi"/>
          <w:snapToGrid w:val="0"/>
          <w:sz w:val="20"/>
          <w:szCs w:val="20"/>
          <w:lang w:val="en-GB"/>
        </w:rPr>
        <w:t xml:space="preserve">We will need a separate invoice for all permanent items such as give-away items, brochures, etc…. </w:t>
      </w:r>
      <w:r w:rsidRPr="009C7147">
        <w:rPr>
          <w:rFonts w:asciiTheme="majorHAnsi" w:hAnsiTheme="majorHAnsi" w:cstheme="majorHAnsi"/>
          <w:snapToGrid w:val="0"/>
          <w:sz w:val="20"/>
          <w:szCs w:val="20"/>
          <w:lang w:val="en-US"/>
        </w:rPr>
        <w:t xml:space="preserve">addressed to ESTRO </w:t>
      </w:r>
      <w:r w:rsidRPr="009C7147">
        <w:rPr>
          <w:rFonts w:asciiTheme="majorHAnsi" w:hAnsiTheme="majorHAnsi" w:cstheme="majorHAnsi"/>
          <w:snapToGrid w:val="0"/>
          <w:sz w:val="20"/>
          <w:szCs w:val="20"/>
          <w:lang w:val="en-GB"/>
        </w:rPr>
        <w:t>, Exhibitors name &amp; stand number,  Reed Messe, A-1020 Vienna.</w:t>
      </w:r>
    </w:p>
    <w:p w14:paraId="1259A58F" w14:textId="77777777" w:rsidR="009C7147" w:rsidRPr="009C7147" w:rsidRDefault="009C7147" w:rsidP="009C7147">
      <w:pPr>
        <w:pStyle w:val="Heading8"/>
        <w:ind w:left="567"/>
        <w:rPr>
          <w:rFonts w:asciiTheme="majorHAnsi" w:hAnsiTheme="majorHAnsi" w:cstheme="majorHAnsi"/>
          <w:b/>
          <w:sz w:val="20"/>
          <w:lang w:val="en-US"/>
        </w:rPr>
      </w:pPr>
    </w:p>
    <w:p w14:paraId="3408A606" w14:textId="77777777" w:rsidR="00FC2AA4" w:rsidRDefault="00FC2AA4" w:rsidP="009C7147">
      <w:pPr>
        <w:pStyle w:val="Heading8"/>
        <w:ind w:left="567"/>
        <w:rPr>
          <w:rFonts w:asciiTheme="majorHAnsi" w:hAnsiTheme="majorHAnsi" w:cstheme="majorHAnsi"/>
          <w:b/>
          <w:sz w:val="20"/>
          <w:lang w:val="en-US"/>
        </w:rPr>
      </w:pPr>
    </w:p>
    <w:p w14:paraId="121B1986" w14:textId="77777777" w:rsidR="00FC2AA4" w:rsidRDefault="00FC2AA4" w:rsidP="009C7147">
      <w:pPr>
        <w:pStyle w:val="Heading8"/>
        <w:ind w:left="567"/>
        <w:rPr>
          <w:rFonts w:asciiTheme="majorHAnsi" w:hAnsiTheme="majorHAnsi" w:cstheme="majorHAnsi"/>
          <w:b/>
          <w:sz w:val="20"/>
          <w:lang w:val="en-US"/>
        </w:rPr>
      </w:pPr>
    </w:p>
    <w:p w14:paraId="35A03F99" w14:textId="77777777" w:rsidR="00FC2AA4" w:rsidRDefault="00FC2AA4" w:rsidP="009C7147">
      <w:pPr>
        <w:pStyle w:val="Heading8"/>
        <w:ind w:left="567"/>
        <w:rPr>
          <w:rFonts w:asciiTheme="majorHAnsi" w:hAnsiTheme="majorHAnsi" w:cstheme="majorHAnsi"/>
          <w:b/>
          <w:sz w:val="20"/>
          <w:lang w:val="en-US"/>
        </w:rPr>
      </w:pPr>
    </w:p>
    <w:p w14:paraId="2F5CD588" w14:textId="77777777" w:rsidR="00FC2AA4" w:rsidRDefault="00FC2AA4" w:rsidP="009C7147">
      <w:pPr>
        <w:pStyle w:val="Heading8"/>
        <w:ind w:left="567"/>
        <w:rPr>
          <w:rFonts w:asciiTheme="majorHAnsi" w:hAnsiTheme="majorHAnsi" w:cstheme="majorHAnsi"/>
          <w:b/>
          <w:sz w:val="20"/>
          <w:lang w:val="en-US"/>
        </w:rPr>
      </w:pPr>
    </w:p>
    <w:p w14:paraId="05EFD284" w14:textId="77777777" w:rsidR="00FC2AA4" w:rsidRDefault="00FC2AA4" w:rsidP="009C7147">
      <w:pPr>
        <w:pStyle w:val="Heading8"/>
        <w:ind w:left="567"/>
        <w:rPr>
          <w:rFonts w:asciiTheme="majorHAnsi" w:hAnsiTheme="majorHAnsi" w:cstheme="majorHAnsi"/>
          <w:b/>
          <w:sz w:val="20"/>
          <w:lang w:val="en-US"/>
        </w:rPr>
      </w:pPr>
    </w:p>
    <w:p w14:paraId="2CA76877" w14:textId="77777777" w:rsidR="00FC2AA4" w:rsidRDefault="00FC2AA4" w:rsidP="009C7147">
      <w:pPr>
        <w:pStyle w:val="Heading8"/>
        <w:ind w:left="567"/>
        <w:rPr>
          <w:rFonts w:asciiTheme="majorHAnsi" w:hAnsiTheme="majorHAnsi" w:cstheme="majorHAnsi"/>
          <w:b/>
          <w:sz w:val="20"/>
          <w:lang w:val="en-US"/>
        </w:rPr>
      </w:pPr>
    </w:p>
    <w:p w14:paraId="14311EF1" w14:textId="5C6BBFBC" w:rsidR="009C7147" w:rsidRPr="009C7147" w:rsidRDefault="009C7147" w:rsidP="009C7147">
      <w:pPr>
        <w:pStyle w:val="Heading8"/>
        <w:ind w:left="567"/>
        <w:rPr>
          <w:rFonts w:asciiTheme="majorHAnsi" w:hAnsiTheme="majorHAnsi" w:cstheme="majorHAnsi"/>
          <w:b/>
          <w:sz w:val="20"/>
          <w:lang w:val="en-US"/>
        </w:rPr>
      </w:pPr>
      <w:bookmarkStart w:id="0" w:name="_GoBack"/>
      <w:bookmarkEnd w:id="0"/>
      <w:r w:rsidRPr="009C7147">
        <w:rPr>
          <w:rFonts w:asciiTheme="majorHAnsi" w:hAnsiTheme="majorHAnsi" w:cstheme="majorHAnsi"/>
          <w:b/>
          <w:sz w:val="20"/>
          <w:lang w:val="en-US"/>
        </w:rPr>
        <w:t>Courier Shipments</w:t>
      </w:r>
    </w:p>
    <w:p w14:paraId="3B7CBBAC" w14:textId="77777777" w:rsidR="009C7147" w:rsidRPr="009C7147" w:rsidRDefault="009C7147" w:rsidP="009C7147">
      <w:pPr>
        <w:pStyle w:val="BodyText"/>
        <w:ind w:left="567"/>
        <w:rPr>
          <w:rFonts w:asciiTheme="majorHAnsi" w:hAnsiTheme="majorHAnsi" w:cstheme="majorHAnsi"/>
          <w:lang w:val="en-US"/>
        </w:rPr>
      </w:pPr>
      <w:r w:rsidRPr="009C7147">
        <w:rPr>
          <w:rFonts w:asciiTheme="majorHAnsi" w:hAnsiTheme="majorHAnsi" w:cstheme="majorHAnsi"/>
          <w:lang w:val="en-US"/>
        </w:rPr>
        <w:t>Because of temporary Import Bonds, we discourage the use of Couriers to ship any material from outside EU directly to the booth at the show site.  Courier companies will not be able to clear your goods and will have difficulties to deliver your goods in time.  To avoid this, it is advisable to consign the goods to the advanced warehouse address.  You will be liable for customs and handling charges but this ensures your goods are delivered to your booth.</w:t>
      </w:r>
    </w:p>
    <w:p w14:paraId="3B389132" w14:textId="77777777" w:rsidR="009C7147" w:rsidRPr="009C7147" w:rsidRDefault="009C7147" w:rsidP="009C7147">
      <w:pPr>
        <w:pStyle w:val="Heading9"/>
        <w:ind w:left="567"/>
        <w:rPr>
          <w:rFonts w:asciiTheme="majorHAnsi" w:hAnsiTheme="majorHAnsi" w:cstheme="majorHAnsi"/>
          <w:b/>
          <w:sz w:val="20"/>
          <w:lang w:val="en-US"/>
        </w:rPr>
      </w:pPr>
      <w:r w:rsidRPr="009C7147">
        <w:rPr>
          <w:rFonts w:asciiTheme="majorHAnsi" w:hAnsiTheme="majorHAnsi" w:cstheme="majorHAnsi"/>
          <w:b/>
          <w:sz w:val="20"/>
          <w:lang w:val="en-US"/>
        </w:rPr>
        <w:t>Shipping pre-advice</w:t>
      </w:r>
    </w:p>
    <w:p w14:paraId="04271198" w14:textId="77777777" w:rsidR="009C7147" w:rsidRPr="009C7147" w:rsidRDefault="009C7147" w:rsidP="009C7147">
      <w:pPr>
        <w:pStyle w:val="Header"/>
        <w:spacing w:line="0" w:lineRule="atLeast"/>
        <w:ind w:left="567"/>
        <w:rPr>
          <w:rFonts w:asciiTheme="majorHAnsi" w:hAnsiTheme="majorHAnsi" w:cstheme="majorHAnsi"/>
          <w:sz w:val="20"/>
          <w:szCs w:val="20"/>
          <w:lang w:val="en-US"/>
        </w:rPr>
      </w:pPr>
      <w:r w:rsidRPr="009C7147">
        <w:rPr>
          <w:rFonts w:asciiTheme="majorHAnsi" w:hAnsiTheme="majorHAnsi" w:cstheme="majorHAnsi"/>
          <w:sz w:val="20"/>
          <w:szCs w:val="20"/>
          <w:lang w:val="en-US"/>
        </w:rPr>
        <w:t xml:space="preserve">Full details of dispatch together with copies of invoices, AWB, CMR, Bill of Lading have to be send upon departure to Kristal by email to : </w:t>
      </w:r>
      <w:hyperlink r:id="rId10" w:history="1">
        <w:r w:rsidRPr="009C7147">
          <w:rPr>
            <w:rStyle w:val="Hyperlink"/>
            <w:rFonts w:asciiTheme="majorHAnsi" w:hAnsiTheme="majorHAnsi" w:cstheme="majorHAnsi"/>
            <w:sz w:val="20"/>
            <w:szCs w:val="20"/>
            <w:lang w:val="en-US"/>
          </w:rPr>
          <w:t>geert.frere@kristal-logistics.com</w:t>
        </w:r>
      </w:hyperlink>
      <w:r w:rsidRPr="009C7147">
        <w:rPr>
          <w:rFonts w:asciiTheme="majorHAnsi" w:hAnsiTheme="majorHAnsi" w:cstheme="majorHAnsi"/>
          <w:sz w:val="20"/>
          <w:szCs w:val="20"/>
          <w:lang w:val="en-US"/>
        </w:rPr>
        <w:t xml:space="preserve">. </w:t>
      </w:r>
    </w:p>
    <w:p w14:paraId="69DAB34E" w14:textId="77777777" w:rsidR="009C7147" w:rsidRPr="009C7147" w:rsidRDefault="009C7147" w:rsidP="009C7147">
      <w:pPr>
        <w:pStyle w:val="Heading6"/>
        <w:spacing w:line="0" w:lineRule="atLeast"/>
        <w:ind w:left="567"/>
        <w:rPr>
          <w:rFonts w:asciiTheme="majorHAnsi" w:hAnsiTheme="majorHAnsi" w:cstheme="majorHAnsi"/>
          <w:b/>
          <w:snapToGrid w:val="0"/>
          <w:sz w:val="20"/>
          <w:lang w:val="en-US"/>
        </w:rPr>
      </w:pPr>
    </w:p>
    <w:p w14:paraId="061DB54B" w14:textId="77777777" w:rsidR="009C7147" w:rsidRPr="009C7147" w:rsidRDefault="009C7147" w:rsidP="009C7147">
      <w:pPr>
        <w:pStyle w:val="Heading6"/>
        <w:spacing w:line="0" w:lineRule="atLeast"/>
        <w:ind w:left="567"/>
        <w:rPr>
          <w:rFonts w:asciiTheme="majorHAnsi" w:hAnsiTheme="majorHAnsi" w:cstheme="majorHAnsi"/>
          <w:b/>
          <w:snapToGrid w:val="0"/>
          <w:sz w:val="20"/>
          <w:lang w:val="en-US"/>
        </w:rPr>
      </w:pPr>
      <w:r w:rsidRPr="009C7147">
        <w:rPr>
          <w:rFonts w:asciiTheme="majorHAnsi" w:hAnsiTheme="majorHAnsi" w:cstheme="majorHAnsi"/>
          <w:b/>
          <w:snapToGrid w:val="0"/>
          <w:sz w:val="20"/>
          <w:lang w:val="en-US"/>
        </w:rPr>
        <w:t>Case Marking</w:t>
      </w:r>
    </w:p>
    <w:p w14:paraId="3CC0BEAF"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All cases must be clearly marked/stenciled on two (2) sides with the following information :</w:t>
      </w:r>
    </w:p>
    <w:p w14:paraId="49602181" w14:textId="77777777" w:rsidR="009C7147" w:rsidRPr="009C7147" w:rsidRDefault="009C7147" w:rsidP="009C7147">
      <w:pPr>
        <w:widowControl w:val="0"/>
        <w:tabs>
          <w:tab w:val="left" w:leader="hyphen" w:pos="1247"/>
          <w:tab w:val="right" w:leader="underscore" w:pos="5670"/>
        </w:tabs>
        <w:ind w:left="567"/>
        <w:rPr>
          <w:rFonts w:asciiTheme="majorHAnsi" w:hAnsiTheme="majorHAnsi" w:cstheme="majorHAnsi"/>
          <w:i/>
          <w:snapToGrid w:val="0"/>
          <w:sz w:val="20"/>
          <w:szCs w:val="20"/>
          <w:lang w:val="en-US"/>
        </w:rPr>
      </w:pPr>
      <w:r w:rsidRPr="009C7147">
        <w:rPr>
          <w:rFonts w:asciiTheme="majorHAnsi" w:hAnsiTheme="majorHAnsi" w:cstheme="majorHAnsi"/>
          <w:i/>
          <w:snapToGrid w:val="0"/>
          <w:sz w:val="20"/>
          <w:szCs w:val="20"/>
          <w:lang w:val="en-US"/>
        </w:rPr>
        <w:t>Your Company Name</w:t>
      </w:r>
      <w:r w:rsidRPr="009C7147">
        <w:rPr>
          <w:rFonts w:asciiTheme="majorHAnsi" w:hAnsiTheme="majorHAnsi" w:cstheme="majorHAnsi"/>
          <w:i/>
          <w:snapToGrid w:val="0"/>
          <w:sz w:val="20"/>
          <w:szCs w:val="20"/>
          <w:lang w:val="en-US"/>
        </w:rPr>
        <w:tab/>
      </w:r>
    </w:p>
    <w:p w14:paraId="07F23B37" w14:textId="77777777" w:rsidR="009C7147" w:rsidRPr="009C7147" w:rsidRDefault="009C7147" w:rsidP="009C7147">
      <w:pPr>
        <w:widowControl w:val="0"/>
        <w:tabs>
          <w:tab w:val="left" w:leader="hyphen" w:pos="1247"/>
          <w:tab w:val="right" w:leader="underscore" w:pos="5670"/>
        </w:tabs>
        <w:ind w:left="567"/>
        <w:rPr>
          <w:rFonts w:asciiTheme="majorHAnsi" w:hAnsiTheme="majorHAnsi" w:cstheme="majorHAnsi"/>
          <w:i/>
          <w:snapToGrid w:val="0"/>
          <w:sz w:val="20"/>
          <w:szCs w:val="20"/>
          <w:lang w:val="en-US"/>
        </w:rPr>
      </w:pPr>
      <w:r w:rsidRPr="009C7147">
        <w:rPr>
          <w:rFonts w:asciiTheme="majorHAnsi" w:hAnsiTheme="majorHAnsi" w:cstheme="majorHAnsi"/>
          <w:i/>
          <w:snapToGrid w:val="0"/>
          <w:sz w:val="20"/>
          <w:szCs w:val="20"/>
          <w:lang w:val="en-US"/>
        </w:rPr>
        <w:t>For ESTRO 2020</w:t>
      </w:r>
    </w:p>
    <w:p w14:paraId="72D66F4A" w14:textId="77777777" w:rsidR="009C7147" w:rsidRPr="009C7147" w:rsidRDefault="009C7147" w:rsidP="009C7147">
      <w:pPr>
        <w:widowControl w:val="0"/>
        <w:tabs>
          <w:tab w:val="left" w:leader="hyphen" w:pos="1247"/>
          <w:tab w:val="right" w:leader="underscore" w:pos="5670"/>
        </w:tabs>
        <w:ind w:left="567"/>
        <w:rPr>
          <w:rFonts w:asciiTheme="majorHAnsi" w:hAnsiTheme="majorHAnsi" w:cstheme="majorHAnsi"/>
          <w:i/>
          <w:sz w:val="20"/>
          <w:szCs w:val="20"/>
          <w:lang w:val="en-US"/>
        </w:rPr>
      </w:pPr>
      <w:r w:rsidRPr="009C7147">
        <w:rPr>
          <w:rFonts w:asciiTheme="majorHAnsi" w:hAnsiTheme="majorHAnsi" w:cstheme="majorHAnsi"/>
          <w:i/>
          <w:sz w:val="20"/>
          <w:szCs w:val="20"/>
          <w:lang w:val="en-US"/>
        </w:rPr>
        <w:t>Booth number</w:t>
      </w:r>
      <w:r w:rsidRPr="009C7147">
        <w:rPr>
          <w:rFonts w:asciiTheme="majorHAnsi" w:hAnsiTheme="majorHAnsi" w:cstheme="majorHAnsi"/>
          <w:i/>
          <w:sz w:val="20"/>
          <w:szCs w:val="20"/>
          <w:lang w:val="en-US"/>
        </w:rPr>
        <w:tab/>
      </w:r>
      <w:r w:rsidRPr="009C7147">
        <w:rPr>
          <w:rFonts w:asciiTheme="majorHAnsi" w:hAnsiTheme="majorHAnsi" w:cstheme="majorHAnsi"/>
          <w:i/>
          <w:sz w:val="20"/>
          <w:szCs w:val="20"/>
          <w:lang w:val="en-US"/>
        </w:rPr>
        <w:tab/>
      </w:r>
    </w:p>
    <w:p w14:paraId="27786092" w14:textId="77777777" w:rsidR="009C7147" w:rsidRPr="009C7147" w:rsidRDefault="009C7147" w:rsidP="009C7147">
      <w:pPr>
        <w:widowControl w:val="0"/>
        <w:tabs>
          <w:tab w:val="left" w:leader="hyphen" w:pos="1247"/>
          <w:tab w:val="right" w:leader="underscore" w:pos="5670"/>
        </w:tabs>
        <w:ind w:left="567"/>
        <w:rPr>
          <w:rFonts w:asciiTheme="majorHAnsi" w:hAnsiTheme="majorHAnsi" w:cstheme="majorHAnsi"/>
          <w:i/>
          <w:snapToGrid w:val="0"/>
          <w:sz w:val="20"/>
          <w:szCs w:val="20"/>
          <w:lang w:val="en-US"/>
        </w:rPr>
      </w:pPr>
      <w:r w:rsidRPr="009C7147">
        <w:rPr>
          <w:rFonts w:asciiTheme="majorHAnsi" w:hAnsiTheme="majorHAnsi" w:cstheme="majorHAnsi"/>
          <w:i/>
          <w:snapToGrid w:val="0"/>
          <w:sz w:val="20"/>
          <w:szCs w:val="20"/>
          <w:lang w:val="en-US"/>
        </w:rPr>
        <w:t xml:space="preserve">Case Number ( ex. 1/3 – 2/3 ) </w:t>
      </w:r>
      <w:r w:rsidRPr="009C7147">
        <w:rPr>
          <w:rFonts w:asciiTheme="majorHAnsi" w:hAnsiTheme="majorHAnsi" w:cstheme="majorHAnsi"/>
          <w:i/>
          <w:snapToGrid w:val="0"/>
          <w:sz w:val="20"/>
          <w:szCs w:val="20"/>
          <w:lang w:val="en-US"/>
        </w:rPr>
        <w:tab/>
      </w:r>
    </w:p>
    <w:p w14:paraId="501D9016" w14:textId="77777777" w:rsidR="009C7147" w:rsidRPr="009C7147" w:rsidRDefault="009C7147" w:rsidP="009C7147">
      <w:pPr>
        <w:widowControl w:val="0"/>
        <w:tabs>
          <w:tab w:val="left" w:leader="hyphen" w:pos="1247"/>
          <w:tab w:val="right" w:leader="underscore" w:pos="5670"/>
        </w:tabs>
        <w:ind w:left="567"/>
        <w:rPr>
          <w:rFonts w:asciiTheme="majorHAnsi" w:hAnsiTheme="majorHAnsi" w:cstheme="majorHAnsi"/>
          <w:i/>
          <w:snapToGrid w:val="0"/>
          <w:sz w:val="20"/>
          <w:szCs w:val="20"/>
          <w:lang w:val="en-US"/>
        </w:rPr>
      </w:pPr>
      <w:r w:rsidRPr="009C7147">
        <w:rPr>
          <w:rFonts w:asciiTheme="majorHAnsi" w:hAnsiTheme="majorHAnsi" w:cstheme="majorHAnsi"/>
          <w:i/>
          <w:snapToGrid w:val="0"/>
          <w:sz w:val="20"/>
          <w:szCs w:val="20"/>
          <w:lang w:val="en-US"/>
        </w:rPr>
        <w:t xml:space="preserve">Gross Weight </w:t>
      </w:r>
      <w:r w:rsidRPr="009C7147">
        <w:rPr>
          <w:rFonts w:asciiTheme="majorHAnsi" w:hAnsiTheme="majorHAnsi" w:cstheme="majorHAnsi"/>
          <w:i/>
          <w:snapToGrid w:val="0"/>
          <w:sz w:val="20"/>
          <w:szCs w:val="20"/>
          <w:lang w:val="en-US"/>
        </w:rPr>
        <w:tab/>
      </w:r>
      <w:r w:rsidRPr="009C7147">
        <w:rPr>
          <w:rFonts w:asciiTheme="majorHAnsi" w:hAnsiTheme="majorHAnsi" w:cstheme="majorHAnsi"/>
          <w:i/>
          <w:snapToGrid w:val="0"/>
          <w:sz w:val="20"/>
          <w:szCs w:val="20"/>
          <w:lang w:val="en-US"/>
        </w:rPr>
        <w:tab/>
      </w:r>
    </w:p>
    <w:p w14:paraId="192D8E09" w14:textId="77777777" w:rsidR="009C7147" w:rsidRPr="009C7147" w:rsidRDefault="009C7147" w:rsidP="009C7147">
      <w:pPr>
        <w:widowControl w:val="0"/>
        <w:tabs>
          <w:tab w:val="left" w:leader="hyphen" w:pos="1247"/>
          <w:tab w:val="right" w:leader="underscore" w:pos="5670"/>
        </w:tabs>
        <w:ind w:left="567"/>
        <w:rPr>
          <w:rFonts w:asciiTheme="majorHAnsi" w:hAnsiTheme="majorHAnsi" w:cstheme="majorHAnsi"/>
          <w:i/>
          <w:snapToGrid w:val="0"/>
          <w:sz w:val="20"/>
          <w:szCs w:val="20"/>
          <w:lang w:val="en-US"/>
        </w:rPr>
      </w:pPr>
      <w:r w:rsidRPr="009C7147">
        <w:rPr>
          <w:rFonts w:asciiTheme="majorHAnsi" w:hAnsiTheme="majorHAnsi" w:cstheme="majorHAnsi"/>
          <w:i/>
          <w:snapToGrid w:val="0"/>
          <w:sz w:val="20"/>
          <w:szCs w:val="20"/>
          <w:lang w:val="en-US"/>
        </w:rPr>
        <w:t xml:space="preserve">Dimensions in cm </w:t>
      </w:r>
      <w:r w:rsidRPr="009C7147">
        <w:rPr>
          <w:rFonts w:asciiTheme="majorHAnsi" w:hAnsiTheme="majorHAnsi" w:cstheme="majorHAnsi"/>
          <w:i/>
          <w:snapToGrid w:val="0"/>
          <w:sz w:val="20"/>
          <w:szCs w:val="20"/>
          <w:lang w:val="en-US"/>
        </w:rPr>
        <w:tab/>
      </w:r>
    </w:p>
    <w:p w14:paraId="03AEB448" w14:textId="77777777" w:rsidR="009C7147" w:rsidRPr="009C7147" w:rsidRDefault="009C7147" w:rsidP="009C7147">
      <w:pPr>
        <w:pStyle w:val="Heading6"/>
        <w:ind w:left="567"/>
        <w:rPr>
          <w:rFonts w:asciiTheme="majorHAnsi" w:hAnsiTheme="majorHAnsi" w:cstheme="majorHAnsi"/>
          <w:sz w:val="20"/>
          <w:lang w:val="en-US"/>
        </w:rPr>
      </w:pPr>
    </w:p>
    <w:p w14:paraId="6046ECCB" w14:textId="77777777" w:rsidR="009C7147" w:rsidRPr="009C7147" w:rsidRDefault="009C7147" w:rsidP="009C7147">
      <w:pPr>
        <w:pStyle w:val="Heading6"/>
        <w:ind w:left="567"/>
        <w:rPr>
          <w:rFonts w:asciiTheme="majorHAnsi" w:hAnsiTheme="majorHAnsi" w:cstheme="majorHAnsi"/>
          <w:b/>
          <w:sz w:val="20"/>
          <w:lang w:val="en-US"/>
        </w:rPr>
      </w:pPr>
      <w:r w:rsidRPr="009C7147">
        <w:rPr>
          <w:rFonts w:asciiTheme="majorHAnsi" w:hAnsiTheme="majorHAnsi" w:cstheme="majorHAnsi"/>
          <w:b/>
          <w:sz w:val="20"/>
          <w:lang w:val="en-US"/>
        </w:rPr>
        <w:t>Insurance</w:t>
      </w:r>
    </w:p>
    <w:p w14:paraId="1BF72242"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It is the exhibitor’s responsibility to ensure that his goods are covered by a comprehensive marine insurance policy, which covers the goods at all times i.e. from premises to stand, duration of exhibition and return to premises.  On written demand, Kristal or their agents can arrange this for you.</w:t>
      </w:r>
    </w:p>
    <w:p w14:paraId="72E9F0C6" w14:textId="77777777" w:rsidR="009C7147" w:rsidRPr="009C7147" w:rsidRDefault="009C7147" w:rsidP="009C7147">
      <w:pPr>
        <w:pStyle w:val="Heading1"/>
        <w:spacing w:after="0"/>
        <w:ind w:left="567"/>
        <w:rPr>
          <w:rFonts w:asciiTheme="majorHAnsi" w:hAnsiTheme="majorHAnsi" w:cstheme="majorHAnsi"/>
          <w:b/>
          <w:lang w:val="en-US"/>
        </w:rPr>
      </w:pPr>
    </w:p>
    <w:p w14:paraId="13C6E1FB" w14:textId="77777777" w:rsidR="009C7147" w:rsidRPr="009C7147" w:rsidRDefault="009C7147" w:rsidP="009C7147">
      <w:pPr>
        <w:pStyle w:val="Heading1"/>
        <w:spacing w:after="0"/>
        <w:ind w:left="567"/>
        <w:rPr>
          <w:rFonts w:asciiTheme="majorHAnsi" w:hAnsiTheme="majorHAnsi" w:cstheme="majorHAnsi"/>
          <w:b/>
          <w:lang w:val="en-US"/>
        </w:rPr>
      </w:pPr>
      <w:r w:rsidRPr="009C7147">
        <w:rPr>
          <w:rFonts w:asciiTheme="majorHAnsi" w:hAnsiTheme="majorHAnsi" w:cstheme="majorHAnsi"/>
          <w:b/>
          <w:lang w:val="en-US"/>
        </w:rPr>
        <w:t>Return transport</w:t>
      </w:r>
    </w:p>
    <w:p w14:paraId="4FD80C03" w14:textId="77777777" w:rsidR="009C7147" w:rsidRPr="009C7147" w:rsidRDefault="009C7147" w:rsidP="009C7147">
      <w:pPr>
        <w:ind w:left="567"/>
        <w:rPr>
          <w:rFonts w:asciiTheme="majorHAnsi" w:hAnsiTheme="majorHAnsi" w:cstheme="majorHAnsi"/>
          <w:sz w:val="20"/>
          <w:szCs w:val="20"/>
          <w:lang w:val="en-US"/>
        </w:rPr>
      </w:pPr>
      <w:r w:rsidRPr="009C7147">
        <w:rPr>
          <w:rFonts w:asciiTheme="majorHAnsi" w:hAnsiTheme="majorHAnsi" w:cstheme="majorHAnsi"/>
          <w:sz w:val="20"/>
          <w:szCs w:val="20"/>
          <w:lang w:val="en-US"/>
        </w:rPr>
        <w:t>We will contact all exhibitors separately on-site to organize the return of the goods to point of origin or other designated destinations.</w:t>
      </w:r>
    </w:p>
    <w:p w14:paraId="2E51A0EA" w14:textId="77777777" w:rsidR="009C7147" w:rsidRPr="009C7147" w:rsidRDefault="009C7147" w:rsidP="009C7147">
      <w:pPr>
        <w:ind w:left="567"/>
        <w:rPr>
          <w:rFonts w:asciiTheme="majorHAnsi" w:hAnsiTheme="majorHAnsi" w:cstheme="majorHAnsi"/>
          <w:b/>
          <w:sz w:val="20"/>
          <w:szCs w:val="20"/>
          <w:lang w:val="en-US"/>
        </w:rPr>
      </w:pPr>
    </w:p>
    <w:p w14:paraId="0C96F1F9" w14:textId="77777777" w:rsidR="009C7147" w:rsidRPr="009C7147" w:rsidRDefault="009C7147" w:rsidP="009C7147">
      <w:pPr>
        <w:ind w:left="567"/>
        <w:rPr>
          <w:rFonts w:asciiTheme="majorHAnsi" w:hAnsiTheme="majorHAnsi" w:cstheme="majorHAnsi"/>
          <w:b/>
          <w:sz w:val="20"/>
          <w:szCs w:val="20"/>
          <w:lang w:val="en-US"/>
        </w:rPr>
      </w:pPr>
      <w:r w:rsidRPr="009C7147">
        <w:rPr>
          <w:rFonts w:asciiTheme="majorHAnsi" w:hAnsiTheme="majorHAnsi" w:cstheme="majorHAnsi"/>
          <w:b/>
          <w:sz w:val="20"/>
          <w:szCs w:val="20"/>
          <w:lang w:val="en-US"/>
        </w:rPr>
        <w:t>Terms &amp; Conditions of Trading</w:t>
      </w:r>
    </w:p>
    <w:p w14:paraId="15CDA371" w14:textId="77777777" w:rsidR="009C7147" w:rsidRPr="009C7147" w:rsidRDefault="009C7147" w:rsidP="009C7147">
      <w:pPr>
        <w:pStyle w:val="BodyTextIndent2"/>
        <w:tabs>
          <w:tab w:val="left" w:pos="0"/>
        </w:tabs>
        <w:spacing w:after="0" w:line="0" w:lineRule="atLeast"/>
        <w:ind w:left="567"/>
        <w:rPr>
          <w:rFonts w:asciiTheme="majorHAnsi" w:hAnsiTheme="majorHAnsi" w:cstheme="majorHAnsi"/>
          <w:lang w:val="en-US"/>
        </w:rPr>
      </w:pPr>
      <w:r w:rsidRPr="009C7147">
        <w:rPr>
          <w:rFonts w:asciiTheme="majorHAnsi" w:hAnsiTheme="majorHAnsi" w:cstheme="majorHAnsi"/>
          <w:lang w:val="en-US"/>
        </w:rPr>
        <w:t>All business is undertaken by owner’s risk.  Tariffs are calculated using current freight and exchange rates.  Any major fluctuation in either between now and work-date will be reflected in our final invoice. Contracting Kristal bvba or their agents implies acknowledgement and acceptance of Kristal bvba conditions of trading.</w:t>
      </w:r>
    </w:p>
    <w:p w14:paraId="0D03F28E" w14:textId="77777777" w:rsidR="009C7147" w:rsidRPr="009C7147" w:rsidRDefault="009C7147" w:rsidP="009C7147">
      <w:pPr>
        <w:pStyle w:val="BodyTextIndent2"/>
        <w:spacing w:after="0" w:line="240" w:lineRule="auto"/>
        <w:ind w:left="567"/>
        <w:rPr>
          <w:rFonts w:asciiTheme="majorHAnsi" w:hAnsiTheme="majorHAnsi" w:cstheme="majorHAnsi"/>
          <w:b/>
          <w:lang w:val="en-US"/>
        </w:rPr>
      </w:pPr>
    </w:p>
    <w:p w14:paraId="6B7CF685" w14:textId="77777777" w:rsidR="009C7147" w:rsidRPr="009C7147" w:rsidRDefault="009C7147" w:rsidP="009C7147">
      <w:pPr>
        <w:pStyle w:val="BodyTextIndent2"/>
        <w:spacing w:after="0" w:line="240" w:lineRule="auto"/>
        <w:ind w:left="567"/>
        <w:rPr>
          <w:rFonts w:asciiTheme="majorHAnsi" w:hAnsiTheme="majorHAnsi" w:cstheme="majorHAnsi"/>
          <w:b/>
          <w:lang w:val="en-US"/>
        </w:rPr>
      </w:pPr>
      <w:r w:rsidRPr="009C7147">
        <w:rPr>
          <w:rFonts w:asciiTheme="majorHAnsi" w:hAnsiTheme="majorHAnsi" w:cstheme="majorHAnsi"/>
          <w:b/>
          <w:lang w:val="en-US"/>
        </w:rPr>
        <w:t>Terms of payment</w:t>
      </w:r>
    </w:p>
    <w:p w14:paraId="340A2A5A" w14:textId="77777777" w:rsidR="009C7147" w:rsidRPr="009C7147" w:rsidRDefault="009C7147" w:rsidP="009C7147">
      <w:pPr>
        <w:widowControl w:val="0"/>
        <w:ind w:left="567"/>
        <w:rPr>
          <w:rFonts w:asciiTheme="majorHAnsi" w:hAnsiTheme="majorHAnsi" w:cstheme="majorHAnsi"/>
          <w:snapToGrid w:val="0"/>
          <w:sz w:val="20"/>
          <w:szCs w:val="20"/>
          <w:lang w:val="en-US"/>
        </w:rPr>
      </w:pPr>
      <w:r w:rsidRPr="009C7147">
        <w:rPr>
          <w:rFonts w:asciiTheme="majorHAnsi" w:hAnsiTheme="majorHAnsi" w:cstheme="majorHAnsi"/>
          <w:snapToGrid w:val="0"/>
          <w:sz w:val="20"/>
          <w:szCs w:val="20"/>
          <w:lang w:val="en-US"/>
        </w:rPr>
        <w:t>Payment is due on presentation of invoice unless otherwise agreed in writing with Kristal bvba or their agents.  In all other cases on-site charges billed at the exhibition will require immediate payment by cash or credit card.</w:t>
      </w:r>
    </w:p>
    <w:p w14:paraId="0507970A" w14:textId="77777777" w:rsidR="009C7147" w:rsidRPr="009C7147" w:rsidRDefault="009C7147" w:rsidP="009C7147">
      <w:pPr>
        <w:pStyle w:val="BodyText3"/>
        <w:ind w:left="567"/>
        <w:rPr>
          <w:rFonts w:asciiTheme="majorHAnsi" w:hAnsiTheme="majorHAnsi" w:cstheme="majorHAnsi"/>
          <w:snapToGrid w:val="0"/>
          <w:sz w:val="20"/>
          <w:szCs w:val="20"/>
          <w:lang w:val="en-GB"/>
        </w:rPr>
      </w:pPr>
      <w:r w:rsidRPr="009C7147">
        <w:rPr>
          <w:rFonts w:asciiTheme="majorHAnsi" w:hAnsiTheme="majorHAnsi" w:cstheme="majorHAnsi"/>
          <w:sz w:val="20"/>
          <w:szCs w:val="20"/>
          <w:lang w:val="en-US"/>
        </w:rPr>
        <w:t>Any disputes or queries relating to invoices originating from this office should be notified to Kristal bvba within seven days of invoice date.</w:t>
      </w:r>
    </w:p>
    <w:p w14:paraId="0F3A1408" w14:textId="77777777" w:rsidR="009C7147" w:rsidRPr="009C7147" w:rsidRDefault="009C7147" w:rsidP="009C7147">
      <w:pPr>
        <w:pStyle w:val="Date"/>
        <w:ind w:left="567"/>
        <w:rPr>
          <w:rFonts w:asciiTheme="majorHAnsi" w:hAnsiTheme="majorHAnsi" w:cstheme="majorHAnsi"/>
          <w:lang w:val="en-GB"/>
        </w:rPr>
      </w:pPr>
    </w:p>
    <w:p w14:paraId="7384E7C8" w14:textId="79F30B8C" w:rsidR="00213A7A" w:rsidRPr="009C7147" w:rsidRDefault="00213A7A" w:rsidP="009C7147">
      <w:pPr>
        <w:ind w:left="567"/>
        <w:rPr>
          <w:rFonts w:asciiTheme="majorHAnsi" w:hAnsiTheme="majorHAnsi" w:cstheme="majorHAnsi"/>
          <w:sz w:val="20"/>
          <w:szCs w:val="20"/>
          <w:lang w:val="en-GB"/>
        </w:rPr>
      </w:pPr>
    </w:p>
    <w:sectPr w:rsidR="00213A7A" w:rsidRPr="009C7147" w:rsidSect="00C91210">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3BCC" w14:textId="77777777" w:rsidR="001370A5" w:rsidRDefault="00E608CA">
      <w:r>
        <w:separator/>
      </w:r>
    </w:p>
  </w:endnote>
  <w:endnote w:type="continuationSeparator" w:id="0">
    <w:p w14:paraId="38A9FAC5" w14:textId="77777777" w:rsidR="001370A5" w:rsidRDefault="00E6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B275" w14:textId="77777777" w:rsidR="00C91210" w:rsidRDefault="00C91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49FB" w14:textId="77777777" w:rsidR="00C91210" w:rsidRDefault="00C91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BC41" w14:textId="77777777" w:rsidR="00C91210" w:rsidRDefault="00C91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7FA4" w14:textId="77777777" w:rsidR="001370A5" w:rsidRDefault="00E608CA">
      <w:r>
        <w:separator/>
      </w:r>
    </w:p>
  </w:footnote>
  <w:footnote w:type="continuationSeparator" w:id="0">
    <w:p w14:paraId="2EB6A7CA" w14:textId="77777777" w:rsidR="001370A5" w:rsidRDefault="00E6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2913" w14:textId="77777777" w:rsidR="00C91210" w:rsidRDefault="00355F9D">
    <w:pPr>
      <w:pStyle w:val="Header"/>
    </w:pPr>
    <w:r>
      <w:rPr>
        <w:noProof/>
        <w:lang w:val="en-US" w:eastAsia="nl-NL"/>
      </w:rPr>
      <w:pict w14:anchorId="58FB3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5930 0 5767 307 5631 480 5604 615 979 673 979 3904 1985 3981 4379 4000 3890 4308 3046 4731 2829 4866 2665 4943 2312 5173 2257 5250 1768 5539 1577 5635 1278 5847 1251 5847 272 6462 81 6597 -27 6693 -27 11001 4271 11078 4434 11694 4515 11982 4651 12309 4706 12598 4760 12752 4896 12925 4896 12944 5032 13233 5168 13540 5168 13598 5277 13829 5304 13867 5468 14156 5821 14771 6610 15983 7562 17214 -27 17233 -27 21561 17791 21561 17138 21273 17002 21234 16322 20926 20729 20888 20729 20522 15098 20292 14717 20080 14526 20003 14499 19926 14254 19791 13982 19695 13574 19407 13520 19388 13248 19214 13057 19041 12160 18464 9330 15887 9086 15695 8079 14464 7644 13848 7045 12809 6909 12617 6447 11694 6392 11502 6311 11386 6120 10828 6066 10771 5848 10155 5767 9636 5658 9328 5604 9232 5331 7693 5223 5539 5386 5212 5767 4923 5876 4904 6256 4673 6311 4596 6746 4308 6855 4289 7263 4000 7453 3981 7807 3692 7916 3673 8922 3115 8922 3077 20729 3000 20729 692 14336 615 14445 596 15071 307 15207 288 15887 19 15887 0 5930 0">
          <v:imagedata r:id="rId1" o:title="19KRI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C438" w14:textId="77777777" w:rsidR="00C91210" w:rsidRDefault="00355F9D">
    <w:pPr>
      <w:pStyle w:val="Header"/>
    </w:pPr>
    <w:r>
      <w:rPr>
        <w:noProof/>
        <w:lang w:val="en-US" w:eastAsia="nl-NL"/>
      </w:rPr>
      <w:pict w14:anchorId="38C80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5930 0 5767 307 5631 480 5604 615 979 673 979 3904 1985 3981 4379 4000 3890 4308 3046 4731 2829 4866 2665 4943 2312 5173 2257 5250 1768 5539 1577 5635 1278 5847 1251 5847 272 6462 81 6597 -27 6693 -27 11001 4271 11078 4434 11694 4515 11982 4651 12309 4706 12598 4760 12752 4896 12925 4896 12944 5032 13233 5168 13540 5168 13598 5277 13829 5304 13867 5468 14156 5821 14771 6610 15983 7562 17214 -27 17233 -27 21561 17791 21561 17138 21273 17002 21234 16322 20926 20729 20888 20729 20522 15098 20292 14717 20080 14526 20003 14499 19926 14254 19791 13982 19695 13574 19407 13520 19388 13248 19214 13057 19041 12160 18464 9330 15887 9086 15695 8079 14464 7644 13848 7045 12809 6909 12617 6447 11694 6392 11502 6311 11386 6120 10828 6066 10771 5848 10155 5767 9636 5658 9328 5604 9232 5331 7693 5223 5539 5386 5212 5767 4923 5876 4904 6256 4673 6311 4596 6746 4308 6855 4289 7263 4000 7453 3981 7807 3692 7916 3673 8922 3115 8922 3077 20729 3000 20729 692 14336 615 14445 596 15071 307 15207 288 15887 19 15887 0 5930 0">
          <v:imagedata r:id="rId1" o:title="19KRI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D823" w14:textId="77777777" w:rsidR="00C91210" w:rsidRDefault="00355F9D">
    <w:pPr>
      <w:pStyle w:val="Header"/>
    </w:pPr>
    <w:r>
      <w:rPr>
        <w:noProof/>
        <w:lang w:val="en-US" w:eastAsia="nl-NL"/>
      </w:rPr>
      <w:pict w14:anchorId="6C4AB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5930 0 5767 307 5631 480 5604 615 979 673 979 3904 1985 3981 4379 4000 3890 4308 3046 4731 2829 4866 2665 4943 2312 5173 2257 5250 1768 5539 1577 5635 1278 5847 1251 5847 272 6462 81 6597 -27 6693 -27 11001 4271 11078 4434 11694 4515 11982 4651 12309 4706 12598 4760 12752 4896 12925 4896 12944 5032 13233 5168 13540 5168 13598 5277 13829 5304 13867 5468 14156 5821 14771 6610 15983 7562 17214 -27 17233 -27 21561 17791 21561 17138 21273 17002 21234 16322 20926 20729 20888 20729 20522 15098 20292 14717 20080 14526 20003 14499 19926 14254 19791 13982 19695 13574 19407 13520 19388 13248 19214 13057 19041 12160 18464 9330 15887 9086 15695 8079 14464 7644 13848 7045 12809 6909 12617 6447 11694 6392 11502 6311 11386 6120 10828 6066 10771 5848 10155 5767 9636 5658 9328 5604 9232 5331 7693 5223 5539 5386 5212 5767 4923 5876 4904 6256 4673 6311 4596 6746 4308 6855 4289 7263 4000 7453 3981 7807 3692 7916 3673 8922 3115 8922 3077 20729 3000 20729 692 14336 615 14445 596 15071 307 15207 288 15887 19 15887 0 5930 0">
          <v:imagedata r:id="rId1" o:title="19KRI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C15"/>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1D3E70"/>
    <w:multiLevelType w:val="hybridMultilevel"/>
    <w:tmpl w:val="0D02826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38AE3D57"/>
    <w:multiLevelType w:val="hybridMultilevel"/>
    <w:tmpl w:val="F06E5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1A31F0"/>
    <w:multiLevelType w:val="hybridMultilevel"/>
    <w:tmpl w:val="A9189E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10"/>
    <w:rsid w:val="001370A5"/>
    <w:rsid w:val="00185636"/>
    <w:rsid w:val="00213A7A"/>
    <w:rsid w:val="00216E1F"/>
    <w:rsid w:val="0031282B"/>
    <w:rsid w:val="00326ADF"/>
    <w:rsid w:val="00355F9D"/>
    <w:rsid w:val="00430AF1"/>
    <w:rsid w:val="004D3A76"/>
    <w:rsid w:val="00566B5D"/>
    <w:rsid w:val="00571163"/>
    <w:rsid w:val="00591414"/>
    <w:rsid w:val="006E6B92"/>
    <w:rsid w:val="008C2CF7"/>
    <w:rsid w:val="00970E42"/>
    <w:rsid w:val="009C7147"/>
    <w:rsid w:val="00C91210"/>
    <w:rsid w:val="00E608CA"/>
    <w:rsid w:val="00EF3309"/>
    <w:rsid w:val="00FC2A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616DF61"/>
  <w15:docId w15:val="{D2A50D64-8FF2-477E-BC43-FFB194F0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D25"/>
  </w:style>
  <w:style w:type="paragraph" w:styleId="Heading1">
    <w:name w:val="heading 1"/>
    <w:basedOn w:val="Normal"/>
    <w:next w:val="BodyText"/>
    <w:link w:val="Heading1Char"/>
    <w:qFormat/>
    <w:rsid w:val="009C7147"/>
    <w:pPr>
      <w:keepNext/>
      <w:keepLines/>
      <w:spacing w:after="220" w:line="220" w:lineRule="atLeast"/>
      <w:outlineLvl w:val="0"/>
    </w:pPr>
    <w:rPr>
      <w:rFonts w:ascii="Arial Black" w:eastAsia="Times New Roman" w:hAnsi="Arial Black" w:cs="Times New Roman"/>
      <w:spacing w:val="-10"/>
      <w:kern w:val="20"/>
      <w:sz w:val="20"/>
      <w:szCs w:val="20"/>
      <w:lang w:eastAsia="nl-NL"/>
    </w:rPr>
  </w:style>
  <w:style w:type="paragraph" w:styleId="Heading4">
    <w:name w:val="heading 4"/>
    <w:basedOn w:val="Normal"/>
    <w:next w:val="BodyText"/>
    <w:link w:val="Heading4Char"/>
    <w:qFormat/>
    <w:rsid w:val="009C7147"/>
    <w:pPr>
      <w:keepNext/>
      <w:keepLines/>
      <w:spacing w:line="220" w:lineRule="atLeast"/>
      <w:ind w:left="360"/>
      <w:jc w:val="both"/>
      <w:outlineLvl w:val="3"/>
    </w:pPr>
    <w:rPr>
      <w:rFonts w:ascii="Arial Black" w:eastAsia="Times New Roman" w:hAnsi="Arial Black" w:cs="Times New Roman"/>
      <w:spacing w:val="-5"/>
      <w:kern w:val="20"/>
      <w:sz w:val="18"/>
      <w:szCs w:val="20"/>
      <w:lang w:eastAsia="nl-NL"/>
    </w:rPr>
  </w:style>
  <w:style w:type="paragraph" w:styleId="Heading5">
    <w:name w:val="heading 5"/>
    <w:basedOn w:val="Normal"/>
    <w:next w:val="BodyText"/>
    <w:link w:val="Heading5Char"/>
    <w:qFormat/>
    <w:rsid w:val="009C7147"/>
    <w:pPr>
      <w:keepNext/>
      <w:keepLines/>
      <w:spacing w:line="220" w:lineRule="atLeast"/>
      <w:ind w:left="720"/>
      <w:jc w:val="both"/>
      <w:outlineLvl w:val="4"/>
    </w:pPr>
    <w:rPr>
      <w:rFonts w:ascii="Arial Black" w:eastAsia="Times New Roman" w:hAnsi="Arial Black" w:cs="Times New Roman"/>
      <w:spacing w:val="-5"/>
      <w:kern w:val="20"/>
      <w:sz w:val="18"/>
      <w:szCs w:val="20"/>
      <w:lang w:eastAsia="nl-NL"/>
    </w:rPr>
  </w:style>
  <w:style w:type="paragraph" w:styleId="Heading6">
    <w:name w:val="heading 6"/>
    <w:basedOn w:val="Normal"/>
    <w:next w:val="BodyText"/>
    <w:link w:val="Heading6Char"/>
    <w:qFormat/>
    <w:rsid w:val="009C7147"/>
    <w:pPr>
      <w:keepNext/>
      <w:keepLines/>
      <w:spacing w:line="220" w:lineRule="atLeast"/>
      <w:ind w:left="1080"/>
      <w:jc w:val="both"/>
      <w:outlineLvl w:val="5"/>
    </w:pPr>
    <w:rPr>
      <w:rFonts w:ascii="Arial Black" w:eastAsia="Times New Roman" w:hAnsi="Arial Black" w:cs="Times New Roman"/>
      <w:spacing w:val="-5"/>
      <w:kern w:val="20"/>
      <w:sz w:val="18"/>
      <w:szCs w:val="20"/>
      <w:lang w:eastAsia="nl-NL"/>
    </w:rPr>
  </w:style>
  <w:style w:type="paragraph" w:styleId="Heading8">
    <w:name w:val="heading 8"/>
    <w:basedOn w:val="Normal"/>
    <w:next w:val="BodyText"/>
    <w:link w:val="Heading8Char"/>
    <w:qFormat/>
    <w:rsid w:val="009C7147"/>
    <w:pPr>
      <w:keepNext/>
      <w:keepLines/>
      <w:spacing w:line="220" w:lineRule="atLeast"/>
      <w:ind w:left="1800"/>
      <w:jc w:val="both"/>
      <w:outlineLvl w:val="7"/>
    </w:pPr>
    <w:rPr>
      <w:rFonts w:ascii="Arial Black" w:eastAsia="Times New Roman" w:hAnsi="Arial Black" w:cs="Times New Roman"/>
      <w:spacing w:val="-5"/>
      <w:kern w:val="20"/>
      <w:sz w:val="18"/>
      <w:szCs w:val="20"/>
      <w:lang w:eastAsia="nl-NL"/>
    </w:rPr>
  </w:style>
  <w:style w:type="paragraph" w:styleId="Heading9">
    <w:name w:val="heading 9"/>
    <w:basedOn w:val="Normal"/>
    <w:next w:val="BodyText"/>
    <w:link w:val="Heading9Char"/>
    <w:qFormat/>
    <w:rsid w:val="009C7147"/>
    <w:pPr>
      <w:keepNext/>
      <w:keepLines/>
      <w:spacing w:line="220" w:lineRule="atLeast"/>
      <w:ind w:left="2160"/>
      <w:jc w:val="both"/>
      <w:outlineLvl w:val="8"/>
    </w:pPr>
    <w:rPr>
      <w:rFonts w:ascii="Arial Black" w:eastAsia="Times New Roman" w:hAnsi="Arial Black" w:cs="Times New Roman"/>
      <w:spacing w:val="-5"/>
      <w:kern w:val="20"/>
      <w:sz w:val="18"/>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10"/>
    <w:pPr>
      <w:tabs>
        <w:tab w:val="center" w:pos="4703"/>
        <w:tab w:val="right" w:pos="9406"/>
      </w:tabs>
    </w:pPr>
  </w:style>
  <w:style w:type="character" w:customStyle="1" w:styleId="HeaderChar">
    <w:name w:val="Header Char"/>
    <w:basedOn w:val="DefaultParagraphFont"/>
    <w:link w:val="Header"/>
    <w:uiPriority w:val="99"/>
    <w:rsid w:val="00C91210"/>
  </w:style>
  <w:style w:type="paragraph" w:styleId="Footer">
    <w:name w:val="footer"/>
    <w:basedOn w:val="Normal"/>
    <w:link w:val="FooterChar"/>
    <w:uiPriority w:val="99"/>
    <w:semiHidden/>
    <w:unhideWhenUsed/>
    <w:rsid w:val="00C91210"/>
    <w:pPr>
      <w:tabs>
        <w:tab w:val="center" w:pos="4703"/>
        <w:tab w:val="right" w:pos="9406"/>
      </w:tabs>
    </w:pPr>
  </w:style>
  <w:style w:type="character" w:customStyle="1" w:styleId="FooterChar">
    <w:name w:val="Footer Char"/>
    <w:basedOn w:val="DefaultParagraphFont"/>
    <w:link w:val="Footer"/>
    <w:uiPriority w:val="99"/>
    <w:semiHidden/>
    <w:rsid w:val="00C91210"/>
  </w:style>
  <w:style w:type="paragraph" w:customStyle="1" w:styleId="OpmaakprofielAanhefTrebuchetMS">
    <w:name w:val="Opmaakprofiel Aanhef + Trebuchet MS"/>
    <w:basedOn w:val="Salutation"/>
    <w:rsid w:val="00213A7A"/>
    <w:pPr>
      <w:spacing w:before="220" w:after="220"/>
    </w:pPr>
    <w:rPr>
      <w:rFonts w:ascii="Trebuchet MS" w:eastAsia="Times New Roman" w:hAnsi="Trebuchet MS" w:cs="Times New Roman"/>
      <w:spacing w:val="-5"/>
      <w:sz w:val="20"/>
      <w:szCs w:val="20"/>
      <w:lang w:eastAsia="nl-NL"/>
    </w:rPr>
  </w:style>
  <w:style w:type="paragraph" w:styleId="Salutation">
    <w:name w:val="Salutation"/>
    <w:basedOn w:val="Normal"/>
    <w:next w:val="Normal"/>
    <w:link w:val="SalutationChar"/>
    <w:uiPriority w:val="99"/>
    <w:semiHidden/>
    <w:unhideWhenUsed/>
    <w:rsid w:val="00213A7A"/>
  </w:style>
  <w:style w:type="character" w:customStyle="1" w:styleId="SalutationChar">
    <w:name w:val="Salutation Char"/>
    <w:basedOn w:val="DefaultParagraphFont"/>
    <w:link w:val="Salutation"/>
    <w:uiPriority w:val="99"/>
    <w:semiHidden/>
    <w:rsid w:val="00213A7A"/>
  </w:style>
  <w:style w:type="character" w:customStyle="1" w:styleId="Heading1Char">
    <w:name w:val="Heading 1 Char"/>
    <w:basedOn w:val="DefaultParagraphFont"/>
    <w:link w:val="Heading1"/>
    <w:rsid w:val="009C7147"/>
    <w:rPr>
      <w:rFonts w:ascii="Arial Black" w:eastAsia="Times New Roman" w:hAnsi="Arial Black" w:cs="Times New Roman"/>
      <w:spacing w:val="-10"/>
      <w:kern w:val="20"/>
      <w:sz w:val="20"/>
      <w:szCs w:val="20"/>
      <w:lang w:eastAsia="nl-NL"/>
    </w:rPr>
  </w:style>
  <w:style w:type="character" w:customStyle="1" w:styleId="Heading4Char">
    <w:name w:val="Heading 4 Char"/>
    <w:basedOn w:val="DefaultParagraphFont"/>
    <w:link w:val="Heading4"/>
    <w:rsid w:val="009C7147"/>
    <w:rPr>
      <w:rFonts w:ascii="Arial Black" w:eastAsia="Times New Roman" w:hAnsi="Arial Black" w:cs="Times New Roman"/>
      <w:spacing w:val="-5"/>
      <w:kern w:val="20"/>
      <w:sz w:val="18"/>
      <w:szCs w:val="20"/>
      <w:lang w:eastAsia="nl-NL"/>
    </w:rPr>
  </w:style>
  <w:style w:type="character" w:customStyle="1" w:styleId="Heading5Char">
    <w:name w:val="Heading 5 Char"/>
    <w:basedOn w:val="DefaultParagraphFont"/>
    <w:link w:val="Heading5"/>
    <w:rsid w:val="009C7147"/>
    <w:rPr>
      <w:rFonts w:ascii="Arial Black" w:eastAsia="Times New Roman" w:hAnsi="Arial Black" w:cs="Times New Roman"/>
      <w:spacing w:val="-5"/>
      <w:kern w:val="20"/>
      <w:sz w:val="18"/>
      <w:szCs w:val="20"/>
      <w:lang w:eastAsia="nl-NL"/>
    </w:rPr>
  </w:style>
  <w:style w:type="character" w:customStyle="1" w:styleId="Heading6Char">
    <w:name w:val="Heading 6 Char"/>
    <w:basedOn w:val="DefaultParagraphFont"/>
    <w:link w:val="Heading6"/>
    <w:rsid w:val="009C7147"/>
    <w:rPr>
      <w:rFonts w:ascii="Arial Black" w:eastAsia="Times New Roman" w:hAnsi="Arial Black" w:cs="Times New Roman"/>
      <w:spacing w:val="-5"/>
      <w:kern w:val="20"/>
      <w:sz w:val="18"/>
      <w:szCs w:val="20"/>
      <w:lang w:eastAsia="nl-NL"/>
    </w:rPr>
  </w:style>
  <w:style w:type="character" w:customStyle="1" w:styleId="Heading8Char">
    <w:name w:val="Heading 8 Char"/>
    <w:basedOn w:val="DefaultParagraphFont"/>
    <w:link w:val="Heading8"/>
    <w:rsid w:val="009C7147"/>
    <w:rPr>
      <w:rFonts w:ascii="Arial Black" w:eastAsia="Times New Roman" w:hAnsi="Arial Black" w:cs="Times New Roman"/>
      <w:spacing w:val="-5"/>
      <w:kern w:val="20"/>
      <w:sz w:val="18"/>
      <w:szCs w:val="20"/>
      <w:lang w:eastAsia="nl-NL"/>
    </w:rPr>
  </w:style>
  <w:style w:type="character" w:customStyle="1" w:styleId="Heading9Char">
    <w:name w:val="Heading 9 Char"/>
    <w:basedOn w:val="DefaultParagraphFont"/>
    <w:link w:val="Heading9"/>
    <w:rsid w:val="009C7147"/>
    <w:rPr>
      <w:rFonts w:ascii="Arial Black" w:eastAsia="Times New Roman" w:hAnsi="Arial Black" w:cs="Times New Roman"/>
      <w:spacing w:val="-5"/>
      <w:kern w:val="20"/>
      <w:sz w:val="18"/>
      <w:szCs w:val="20"/>
      <w:lang w:eastAsia="nl-NL"/>
    </w:rPr>
  </w:style>
  <w:style w:type="paragraph" w:styleId="BodyText">
    <w:name w:val="Body Text"/>
    <w:basedOn w:val="Normal"/>
    <w:link w:val="BodyTextChar"/>
    <w:rsid w:val="009C7147"/>
    <w:pPr>
      <w:spacing w:after="220" w:line="220" w:lineRule="atLeast"/>
      <w:jc w:val="both"/>
    </w:pPr>
    <w:rPr>
      <w:rFonts w:ascii="Arial" w:eastAsia="Times New Roman" w:hAnsi="Arial" w:cs="Times New Roman"/>
      <w:spacing w:val="-5"/>
      <w:sz w:val="20"/>
      <w:szCs w:val="20"/>
      <w:lang w:eastAsia="nl-NL"/>
    </w:rPr>
  </w:style>
  <w:style w:type="character" w:customStyle="1" w:styleId="BodyTextChar">
    <w:name w:val="Body Text Char"/>
    <w:basedOn w:val="DefaultParagraphFont"/>
    <w:link w:val="BodyText"/>
    <w:rsid w:val="009C7147"/>
    <w:rPr>
      <w:rFonts w:ascii="Arial" w:eastAsia="Times New Roman" w:hAnsi="Arial" w:cs="Times New Roman"/>
      <w:spacing w:val="-5"/>
      <w:sz w:val="20"/>
      <w:szCs w:val="20"/>
      <w:lang w:eastAsia="nl-NL"/>
    </w:rPr>
  </w:style>
  <w:style w:type="paragraph" w:styleId="Date">
    <w:name w:val="Date"/>
    <w:basedOn w:val="Normal"/>
    <w:next w:val="Normal"/>
    <w:link w:val="DateChar"/>
    <w:rsid w:val="009C7147"/>
    <w:pPr>
      <w:spacing w:after="220" w:line="220" w:lineRule="atLeast"/>
    </w:pPr>
    <w:rPr>
      <w:rFonts w:ascii="Arial" w:eastAsia="Times New Roman" w:hAnsi="Arial" w:cs="Times New Roman"/>
      <w:spacing w:val="-5"/>
      <w:sz w:val="20"/>
      <w:szCs w:val="20"/>
      <w:lang w:eastAsia="nl-NL"/>
    </w:rPr>
  </w:style>
  <w:style w:type="character" w:customStyle="1" w:styleId="DateChar">
    <w:name w:val="Date Char"/>
    <w:basedOn w:val="DefaultParagraphFont"/>
    <w:link w:val="Date"/>
    <w:rsid w:val="009C7147"/>
    <w:rPr>
      <w:rFonts w:ascii="Arial" w:eastAsia="Times New Roman" w:hAnsi="Arial" w:cs="Times New Roman"/>
      <w:spacing w:val="-5"/>
      <w:sz w:val="20"/>
      <w:szCs w:val="20"/>
      <w:lang w:eastAsia="nl-NL"/>
    </w:rPr>
  </w:style>
  <w:style w:type="paragraph" w:styleId="BodyTextIndent2">
    <w:name w:val="Body Text Indent 2"/>
    <w:basedOn w:val="Normal"/>
    <w:link w:val="BodyTextIndent2Char"/>
    <w:rsid w:val="009C7147"/>
    <w:pPr>
      <w:spacing w:after="120" w:line="480" w:lineRule="auto"/>
      <w:ind w:left="283"/>
      <w:jc w:val="both"/>
    </w:pPr>
    <w:rPr>
      <w:rFonts w:ascii="Arial" w:eastAsia="Times New Roman" w:hAnsi="Arial" w:cs="Times New Roman"/>
      <w:spacing w:val="-5"/>
      <w:sz w:val="20"/>
      <w:szCs w:val="20"/>
      <w:lang w:eastAsia="nl-NL"/>
    </w:rPr>
  </w:style>
  <w:style w:type="character" w:customStyle="1" w:styleId="BodyTextIndent2Char">
    <w:name w:val="Body Text Indent 2 Char"/>
    <w:basedOn w:val="DefaultParagraphFont"/>
    <w:link w:val="BodyTextIndent2"/>
    <w:rsid w:val="009C7147"/>
    <w:rPr>
      <w:rFonts w:ascii="Arial" w:eastAsia="Times New Roman" w:hAnsi="Arial" w:cs="Times New Roman"/>
      <w:spacing w:val="-5"/>
      <w:sz w:val="20"/>
      <w:szCs w:val="20"/>
      <w:lang w:eastAsia="nl-NL"/>
    </w:rPr>
  </w:style>
  <w:style w:type="paragraph" w:styleId="BodyText2">
    <w:name w:val="Body Text 2"/>
    <w:basedOn w:val="Normal"/>
    <w:link w:val="BodyText2Char"/>
    <w:rsid w:val="009C7147"/>
    <w:pPr>
      <w:spacing w:after="120" w:line="480" w:lineRule="auto"/>
      <w:jc w:val="both"/>
    </w:pPr>
    <w:rPr>
      <w:rFonts w:ascii="Arial" w:eastAsia="Times New Roman" w:hAnsi="Arial" w:cs="Times New Roman"/>
      <w:spacing w:val="-5"/>
      <w:sz w:val="20"/>
      <w:szCs w:val="20"/>
      <w:lang w:eastAsia="nl-NL"/>
    </w:rPr>
  </w:style>
  <w:style w:type="character" w:customStyle="1" w:styleId="BodyText2Char">
    <w:name w:val="Body Text 2 Char"/>
    <w:basedOn w:val="DefaultParagraphFont"/>
    <w:link w:val="BodyText2"/>
    <w:rsid w:val="009C7147"/>
    <w:rPr>
      <w:rFonts w:ascii="Arial" w:eastAsia="Times New Roman" w:hAnsi="Arial" w:cs="Times New Roman"/>
      <w:spacing w:val="-5"/>
      <w:sz w:val="20"/>
      <w:szCs w:val="20"/>
      <w:lang w:eastAsia="nl-NL"/>
    </w:rPr>
  </w:style>
  <w:style w:type="paragraph" w:styleId="BodyText3">
    <w:name w:val="Body Text 3"/>
    <w:basedOn w:val="Normal"/>
    <w:link w:val="BodyText3Char"/>
    <w:rsid w:val="009C7147"/>
    <w:pPr>
      <w:spacing w:after="120"/>
      <w:jc w:val="both"/>
    </w:pPr>
    <w:rPr>
      <w:rFonts w:ascii="Arial" w:eastAsia="Times New Roman" w:hAnsi="Arial" w:cs="Times New Roman"/>
      <w:spacing w:val="-5"/>
      <w:sz w:val="16"/>
      <w:szCs w:val="16"/>
      <w:lang w:eastAsia="nl-NL"/>
    </w:rPr>
  </w:style>
  <w:style w:type="character" w:customStyle="1" w:styleId="BodyText3Char">
    <w:name w:val="Body Text 3 Char"/>
    <w:basedOn w:val="DefaultParagraphFont"/>
    <w:link w:val="BodyText3"/>
    <w:rsid w:val="009C7147"/>
    <w:rPr>
      <w:rFonts w:ascii="Arial" w:eastAsia="Times New Roman" w:hAnsi="Arial" w:cs="Times New Roman"/>
      <w:spacing w:val="-5"/>
      <w:sz w:val="16"/>
      <w:szCs w:val="16"/>
      <w:lang w:eastAsia="nl-NL"/>
    </w:rPr>
  </w:style>
  <w:style w:type="character" w:styleId="Hyperlink">
    <w:name w:val="Hyperlink"/>
    <w:rsid w:val="009C7147"/>
    <w:rPr>
      <w:color w:val="0000FF"/>
      <w:u w:val="single"/>
    </w:rPr>
  </w:style>
  <w:style w:type="paragraph" w:styleId="ListParagraph">
    <w:name w:val="List Paragraph"/>
    <w:basedOn w:val="Normal"/>
    <w:uiPriority w:val="34"/>
    <w:qFormat/>
    <w:rsid w:val="009C7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frere@kristal-logisti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ert.frere@kristal-logistics.com" TargetMode="External"/><Relationship Id="rId4" Type="http://schemas.openxmlformats.org/officeDocument/2006/relationships/settings" Target="settings.xml"/><Relationship Id="rId9" Type="http://schemas.openxmlformats.org/officeDocument/2006/relationships/hyperlink" Target="mailto:geert.frere@kristal-logistic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F1C1-0A20-4061-82DA-4A5D995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5397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Myvis BVBA</Company>
  <LinksUpToDate>false</LinksUpToDate>
  <CharactersWithSpaces>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Myvis</dc:creator>
  <cp:keywords/>
  <dc:description/>
  <cp:lastModifiedBy>Lieve Myvis</cp:lastModifiedBy>
  <cp:revision>5</cp:revision>
  <cp:lastPrinted>2019-12-17T10:33:00Z</cp:lastPrinted>
  <dcterms:created xsi:type="dcterms:W3CDTF">2019-12-05T04:50:00Z</dcterms:created>
  <dcterms:modified xsi:type="dcterms:W3CDTF">2019-12-17T16:12:00Z</dcterms:modified>
  <cp:category/>
</cp:coreProperties>
</file>